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1.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4.xml" ContentType="application/vnd.openxmlformats-officedocument.themeOverride+xml"/>
  <Override PartName="/word/drawings/drawing3.xml" ContentType="application/vnd.openxmlformats-officedocument.drawingml.chartshapes+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5.xml" ContentType="application/vnd.openxmlformats-officedocument.themeOverride+xml"/>
  <Override PartName="/word/drawings/drawing4.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6.xml" ContentType="application/vnd.openxmlformats-officedocument.themeOverride+xml"/>
  <Override PartName="/word/drawings/drawing5.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7.xml" ContentType="application/vnd.openxmlformats-officedocument.themeOverride+xml"/>
  <Override PartName="/word/drawings/drawing6.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E9202" w14:textId="7E580DD0" w:rsidR="0017072B" w:rsidRDefault="00A57FE5">
      <w:r>
        <w:rPr>
          <w:noProof/>
        </w:rPr>
        <w:drawing>
          <wp:inline distT="0" distB="0" distL="0" distR="0" wp14:anchorId="1316E8F7" wp14:editId="5F9BAD7C">
            <wp:extent cx="1547813" cy="917910"/>
            <wp:effectExtent l="0" t="0" r="0" b="0"/>
            <wp:docPr id="1714230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230804" name="Picture 17142308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5753" cy="922619"/>
                    </a:xfrm>
                    <a:prstGeom prst="rect">
                      <a:avLst/>
                    </a:prstGeom>
                  </pic:spPr>
                </pic:pic>
              </a:graphicData>
            </a:graphic>
          </wp:inline>
        </w:drawing>
      </w:r>
    </w:p>
    <w:p w14:paraId="6A1CEF71" w14:textId="597F9AB7" w:rsidR="00A57FE5" w:rsidRDefault="00A809EE">
      <w:r>
        <w:t>Achievement</w:t>
      </w:r>
      <w:r w:rsidR="005F10D3">
        <w:t xml:space="preserve"> data for 2024</w:t>
      </w:r>
    </w:p>
    <w:p w14:paraId="03F6E6EA" w14:textId="7DF4DEE7" w:rsidR="005F10D3" w:rsidRDefault="005F10D3">
      <w:r>
        <w:t xml:space="preserve">Goldfields school presently has 86 students on roll. </w:t>
      </w:r>
      <w:r w:rsidR="002C2BC0">
        <w:t>The data in this IEP achievement report includes all the students who have completed a full IEP cycle</w:t>
      </w:r>
      <w:r w:rsidR="00F80F2F">
        <w:t xml:space="preserve"> this is 69% of the students attending Goldfields school. </w:t>
      </w:r>
    </w:p>
    <w:p w14:paraId="5A9B7AC9" w14:textId="0ED9FD06" w:rsidR="00F80F2F" w:rsidRDefault="00F80F2F">
      <w:r>
        <w:t xml:space="preserve">The other 31% </w:t>
      </w:r>
      <w:r w:rsidR="0025590B">
        <w:t xml:space="preserve">of students </w:t>
      </w:r>
      <w:r>
        <w:t>not included fall under several categories.</w:t>
      </w:r>
      <w:r w:rsidR="00B57DC4">
        <w:t xml:space="preserve"> </w:t>
      </w:r>
    </w:p>
    <w:p w14:paraId="7B18DF59" w14:textId="636CD2E8" w:rsidR="00A83C0C" w:rsidRDefault="007D64C9" w:rsidP="00A83C0C">
      <w:pPr>
        <w:pStyle w:val="ListParagraph"/>
        <w:numPr>
          <w:ilvl w:val="0"/>
          <w:numId w:val="1"/>
        </w:numPr>
      </w:pPr>
      <w:r>
        <w:t>S</w:t>
      </w:r>
      <w:r w:rsidR="00D50AAB">
        <w:t xml:space="preserve">tudents </w:t>
      </w:r>
      <w:r>
        <w:t>with</w:t>
      </w:r>
      <w:r w:rsidR="00D50AAB">
        <w:t xml:space="preserve"> PATH Plans. The goals </w:t>
      </w:r>
      <w:r w:rsidR="00EB249B">
        <w:t xml:space="preserve">within these plans </w:t>
      </w:r>
      <w:r w:rsidR="002802CE">
        <w:t xml:space="preserve">are not developed using the SMART </w:t>
      </w:r>
      <w:r w:rsidR="00774297">
        <w:t xml:space="preserve">approach and often </w:t>
      </w:r>
      <w:r w:rsidR="00BA1C80">
        <w:t>involve home, school and respite</w:t>
      </w:r>
      <w:r w:rsidR="00774297">
        <w:t xml:space="preserve">. </w:t>
      </w:r>
      <w:proofErr w:type="gramStart"/>
      <w:r w:rsidR="00774297">
        <w:t>S</w:t>
      </w:r>
      <w:r w:rsidR="00BA1C80">
        <w:t>o</w:t>
      </w:r>
      <w:proofErr w:type="gramEnd"/>
      <w:r w:rsidR="00BA1C80">
        <w:t xml:space="preserve"> the data </w:t>
      </w:r>
      <w:r w:rsidR="00E77AEF">
        <w:t xml:space="preserve">is </w:t>
      </w:r>
      <w:r w:rsidR="00541208">
        <w:t xml:space="preserve">not in a quantifiable format. </w:t>
      </w:r>
    </w:p>
    <w:p w14:paraId="553CE509" w14:textId="6B89A54A" w:rsidR="009E265C" w:rsidRDefault="00447C07" w:rsidP="00A83C0C">
      <w:pPr>
        <w:pStyle w:val="ListParagraph"/>
        <w:numPr>
          <w:ilvl w:val="0"/>
          <w:numId w:val="1"/>
        </w:numPr>
      </w:pPr>
      <w:r>
        <w:t>S</w:t>
      </w:r>
      <w:r w:rsidR="005E435E">
        <w:t>tudents</w:t>
      </w:r>
      <w:r>
        <w:t xml:space="preserve"> that</w:t>
      </w:r>
      <w:r w:rsidR="005E435E">
        <w:t xml:space="preserve"> have not been present for the full IEP cycle</w:t>
      </w:r>
      <w:r w:rsidR="000B071F">
        <w:t xml:space="preserve">. This is due to moving out of </w:t>
      </w:r>
      <w:r w:rsidR="00D27854">
        <w:t xml:space="preserve">the </w:t>
      </w:r>
      <w:r w:rsidR="000B071F">
        <w:t>area, or new to Goldfields part way through the year</w:t>
      </w:r>
      <w:r w:rsidR="00AB6511">
        <w:t xml:space="preserve">. </w:t>
      </w:r>
    </w:p>
    <w:p w14:paraId="474815E2" w14:textId="45C49FFC" w:rsidR="00447C07" w:rsidRDefault="00447C07" w:rsidP="00A83C0C">
      <w:pPr>
        <w:pStyle w:val="ListParagraph"/>
        <w:numPr>
          <w:ilvl w:val="0"/>
          <w:numId w:val="1"/>
        </w:numPr>
      </w:pPr>
      <w:r>
        <w:t xml:space="preserve">Academic data students that </w:t>
      </w:r>
      <w:proofErr w:type="gramStart"/>
      <w:r>
        <w:t>are able to</w:t>
      </w:r>
      <w:proofErr w:type="gramEnd"/>
      <w:r>
        <w:t xml:space="preserve"> complete </w:t>
      </w:r>
      <w:r w:rsidR="002176C3">
        <w:t>adapted standardise</w:t>
      </w:r>
      <w:r w:rsidR="007A5A98">
        <w:t>d</w:t>
      </w:r>
      <w:r w:rsidR="002176C3">
        <w:t xml:space="preserve"> assessments. </w:t>
      </w:r>
    </w:p>
    <w:p w14:paraId="67004540" w14:textId="77777777" w:rsidR="00FB34B6" w:rsidRDefault="00FB34B6" w:rsidP="00FB34B6"/>
    <w:p w14:paraId="61CB67A6" w14:textId="63D9520B" w:rsidR="00F80F2F" w:rsidRDefault="0086314D">
      <w:r>
        <w:t xml:space="preserve">This year we asked our </w:t>
      </w:r>
      <w:r w:rsidR="00534B5C">
        <w:t>whānau</w:t>
      </w:r>
      <w:r>
        <w:t xml:space="preserve"> who they </w:t>
      </w:r>
      <w:r w:rsidR="00534B5C">
        <w:t>would</w:t>
      </w:r>
      <w:r>
        <w:t xml:space="preserve"> like to have attending the IEP meetings from school</w:t>
      </w:r>
      <w:r w:rsidR="003D0FC7">
        <w:t xml:space="preserve">. The reason behind giving </w:t>
      </w:r>
      <w:r w:rsidR="00534B5C">
        <w:t>whānau</w:t>
      </w:r>
      <w:r w:rsidR="003D0FC7">
        <w:t xml:space="preserve"> </w:t>
      </w:r>
      <w:r w:rsidR="00493469">
        <w:t>this choice</w:t>
      </w:r>
      <w:r w:rsidR="00534B5C">
        <w:t xml:space="preserve"> was to make them feel supported but not overwhelmed by the number of professionals at the meetings. </w:t>
      </w:r>
      <w:r w:rsidR="00C007C8">
        <w:t xml:space="preserve">As a result </w:t>
      </w:r>
      <w:r w:rsidR="0007688E">
        <w:t xml:space="preserve">of this flexibility </w:t>
      </w:r>
      <w:r w:rsidR="00C007C8">
        <w:t xml:space="preserve">many meetings did not </w:t>
      </w:r>
      <w:r w:rsidR="00493469">
        <w:t xml:space="preserve">have therapists attending. </w:t>
      </w:r>
    </w:p>
    <w:p w14:paraId="155DFF69" w14:textId="605AF0FE" w:rsidR="00F05BE4" w:rsidRDefault="00445EF9">
      <w:r>
        <w:t xml:space="preserve">To support effective therapy input into </w:t>
      </w:r>
      <w:r w:rsidR="00BB6FD1">
        <w:t>whānau</w:t>
      </w:r>
      <w:r>
        <w:t xml:space="preserve"> request goals</w:t>
      </w:r>
      <w:r w:rsidR="0054666A">
        <w:t xml:space="preserve"> class teachers, syndicate leaders and therapists met to develop the goals as a team. </w:t>
      </w:r>
      <w:r w:rsidR="009D547E">
        <w:t>They also met termly to evaluate the goals.</w:t>
      </w:r>
    </w:p>
    <w:p w14:paraId="3DF44E85" w14:textId="77777777" w:rsidR="00A010F2" w:rsidRDefault="00A010F2"/>
    <w:p w14:paraId="07E1D868" w14:textId="21EC76AE" w:rsidR="00A010F2" w:rsidRDefault="005E7461">
      <w:r>
        <w:rPr>
          <w:noProof/>
        </w:rPr>
        <w:drawing>
          <wp:anchor distT="0" distB="0" distL="114300" distR="114300" simplePos="0" relativeHeight="251658240" behindDoc="0" locked="0" layoutInCell="1" allowOverlap="1" wp14:anchorId="132BE806" wp14:editId="46B2DF51">
            <wp:simplePos x="0" y="0"/>
            <wp:positionH relativeFrom="column">
              <wp:posOffset>142768</wp:posOffset>
            </wp:positionH>
            <wp:positionV relativeFrom="paragraph">
              <wp:posOffset>7539</wp:posOffset>
            </wp:positionV>
            <wp:extent cx="4968416" cy="2801341"/>
            <wp:effectExtent l="0" t="0" r="3810" b="18415"/>
            <wp:wrapSquare wrapText="bothSides"/>
            <wp:docPr id="21090193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3AECBEEF" w14:textId="77777777" w:rsidR="00A010F2" w:rsidRDefault="00A010F2"/>
    <w:p w14:paraId="0456AE80" w14:textId="77777777" w:rsidR="00A010F2" w:rsidRDefault="00A010F2"/>
    <w:p w14:paraId="6B1BD332" w14:textId="77777777" w:rsidR="00A010F2" w:rsidRDefault="00A010F2"/>
    <w:p w14:paraId="09BB7D1C" w14:textId="77777777" w:rsidR="00A010F2" w:rsidRDefault="00A010F2"/>
    <w:p w14:paraId="4632178D" w14:textId="77777777" w:rsidR="00A010F2" w:rsidRDefault="00A010F2"/>
    <w:p w14:paraId="44F81E77" w14:textId="77777777" w:rsidR="00A010F2" w:rsidRDefault="00A010F2"/>
    <w:p w14:paraId="39612E01" w14:textId="77777777" w:rsidR="00A010F2" w:rsidRDefault="00A010F2"/>
    <w:p w14:paraId="7CC5A6E7" w14:textId="77777777" w:rsidR="00A010F2" w:rsidRDefault="00A010F2"/>
    <w:p w14:paraId="479B0983" w14:textId="77777777" w:rsidR="00A010F2" w:rsidRDefault="00A010F2"/>
    <w:p w14:paraId="2CBEF6D1" w14:textId="663888FE" w:rsidR="00A010F2" w:rsidRDefault="00A010F2"/>
    <w:p w14:paraId="56E29E7D" w14:textId="2398CCFC" w:rsidR="00B17C0B" w:rsidRDefault="004D227C">
      <w:r>
        <w:lastRenderedPageBreak/>
        <w:t>Our cohort</w:t>
      </w:r>
      <w:r w:rsidR="00A708F0">
        <w:t xml:space="preserve"> of Māori students</w:t>
      </w:r>
      <w:r>
        <w:t xml:space="preserve"> has consistent</w:t>
      </w:r>
      <w:r w:rsidR="00E9148D">
        <w:t>ly increased</w:t>
      </w:r>
      <w:r>
        <w:t xml:space="preserve"> </w:t>
      </w:r>
      <w:r w:rsidR="00BE1EA5">
        <w:t>over the</w:t>
      </w:r>
      <w:r>
        <w:t xml:space="preserve"> last </w:t>
      </w:r>
      <w:r w:rsidR="00E9148D">
        <w:t>few</w:t>
      </w:r>
      <w:r>
        <w:t xml:space="preserve"> years</w:t>
      </w:r>
      <w:r w:rsidR="00B17C0B">
        <w:t xml:space="preserve">. </w:t>
      </w:r>
      <w:r w:rsidR="00C461A0">
        <w:t xml:space="preserve">In 2018 our Māori school cohort was </w:t>
      </w:r>
      <w:r w:rsidR="00880D49">
        <w:t xml:space="preserve">37% of our student population this now stands at </w:t>
      </w:r>
      <w:r w:rsidR="0016479E">
        <w:t>54% in 2024</w:t>
      </w:r>
      <w:r w:rsidR="00766971">
        <w:t>.</w:t>
      </w:r>
    </w:p>
    <w:p w14:paraId="6A9ADCF8" w14:textId="165D23A7" w:rsidR="00766971" w:rsidRDefault="00766971">
      <w:r>
        <w:rPr>
          <w:noProof/>
        </w:rPr>
        <w:drawing>
          <wp:inline distT="0" distB="0" distL="0" distR="0" wp14:anchorId="0E2D7771" wp14:editId="02AC8FED">
            <wp:extent cx="5486400" cy="3200400"/>
            <wp:effectExtent l="0" t="0" r="0" b="0"/>
            <wp:docPr id="96013428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E1F886" w14:textId="553FDAE1" w:rsidR="00697460" w:rsidRDefault="00CB5E3E">
      <w:r>
        <w:t>Our changes in practice</w:t>
      </w:r>
      <w:r w:rsidR="001C3B5C">
        <w:t xml:space="preserve"> around the IEP process reflect </w:t>
      </w:r>
      <w:r w:rsidR="000A4128">
        <w:t>the changes in e</w:t>
      </w:r>
      <w:r w:rsidR="00A73EE3">
        <w:t xml:space="preserve">thnicity of our student cohort. </w:t>
      </w:r>
      <w:r w:rsidR="00704599">
        <w:t xml:space="preserve">This included </w:t>
      </w:r>
      <w:r w:rsidR="00567336" w:rsidRPr="00567336">
        <w:t>meeting with whānau and brainstorming the learning areas they feel were most import</w:t>
      </w:r>
      <w:r w:rsidR="00E33CB4">
        <w:t>ant</w:t>
      </w:r>
      <w:r w:rsidR="00567336" w:rsidRPr="00567336">
        <w:t xml:space="preserve"> for their tamariki. The information from the brainstorm meetings is then discussed in a second meeting attended by Teacher, Therapists and Senior Leadership Team. Goals were formulated during these meetings and the staff responsible for monitoring and reporting on each goal were identified. Goals are then discussed and agreed upon by whānau.</w:t>
      </w:r>
      <w:r w:rsidR="004F4592">
        <w:t xml:space="preserve"> </w:t>
      </w:r>
      <w:r w:rsidR="00697460">
        <w:t xml:space="preserve">The IEP’s have remained on </w:t>
      </w:r>
      <w:r w:rsidR="004F4592">
        <w:t xml:space="preserve">our </w:t>
      </w:r>
      <w:r w:rsidR="00697460">
        <w:t>StoryPark</w:t>
      </w:r>
      <w:r w:rsidR="004F4592">
        <w:t xml:space="preserve"> platform for Whānau to easily share with the wider family.</w:t>
      </w:r>
    </w:p>
    <w:p w14:paraId="4915BE8E" w14:textId="2C338688" w:rsidR="00027BBE" w:rsidRDefault="00040D5E">
      <w:r>
        <w:t>Māori</w:t>
      </w:r>
      <w:r w:rsidR="00366996">
        <w:t xml:space="preserve"> achievement rates</w:t>
      </w:r>
      <w:r>
        <w:t xml:space="preserve">, </w:t>
      </w:r>
      <w:r w:rsidR="002C6665">
        <w:t xml:space="preserve">this data includes our </w:t>
      </w:r>
      <w:r w:rsidR="00531EBF">
        <w:t>Maōri</w:t>
      </w:r>
      <w:r w:rsidR="002C6665">
        <w:t xml:space="preserve"> Paci</w:t>
      </w:r>
      <w:r w:rsidR="00531EBF">
        <w:t>fika students</w:t>
      </w:r>
      <w:r w:rsidR="00E770FA">
        <w:t xml:space="preserve"> </w:t>
      </w:r>
      <w:r w:rsidR="00F12AA7">
        <w:t>in total 46% of stude</w:t>
      </w:r>
      <w:r w:rsidR="003977D0">
        <w:t>n</w:t>
      </w:r>
      <w:r w:rsidR="00F12AA7">
        <w:t>ts included in th</w:t>
      </w:r>
      <w:r w:rsidR="00CF5C3F">
        <w:t xml:space="preserve">e IEP achievement </w:t>
      </w:r>
      <w:r w:rsidR="00F12AA7">
        <w:t>report</w:t>
      </w:r>
      <w:r w:rsidR="00CF5C3F">
        <w:t>.</w:t>
      </w:r>
      <w:r w:rsidR="00C74DA7">
        <w:t xml:space="preserve"> 77%</w:t>
      </w:r>
      <w:r w:rsidR="00A965F7">
        <w:t xml:space="preserve"> of </w:t>
      </w:r>
      <w:r w:rsidR="00F01862">
        <w:t>goals w</w:t>
      </w:r>
      <w:r w:rsidR="00AB2609">
        <w:t>ere achieved at the two highest levels (75 &amp; 100</w:t>
      </w:r>
      <w:r w:rsidR="000C2B31">
        <w:t xml:space="preserve">%) </w:t>
      </w:r>
      <w:r w:rsidR="00FB1D18">
        <w:t>this is higher tha</w:t>
      </w:r>
      <w:r w:rsidR="00563CC9">
        <w:t xml:space="preserve">n the combined goals of the students from all other ethnicities. </w:t>
      </w:r>
    </w:p>
    <w:p w14:paraId="30A0201B" w14:textId="77777777" w:rsidR="004F4592" w:rsidRDefault="00093FBD">
      <w:r>
        <w:rPr>
          <w:noProof/>
        </w:rPr>
        <w:drawing>
          <wp:inline distT="0" distB="0" distL="0" distR="0" wp14:anchorId="35DC2A56" wp14:editId="24F69405">
            <wp:extent cx="5438851" cy="2713355"/>
            <wp:effectExtent l="0" t="0" r="9525" b="10795"/>
            <wp:docPr id="208700081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6B3CAF" w14:textId="1C10B5C9" w:rsidR="00D25883" w:rsidRDefault="007F6798">
      <w:r>
        <w:lastRenderedPageBreak/>
        <w:t xml:space="preserve">We currently have </w:t>
      </w:r>
      <w:r w:rsidR="00826B31">
        <w:t xml:space="preserve">29% of our students working on IEP’s </w:t>
      </w:r>
      <w:r w:rsidR="00E90BEC">
        <w:t xml:space="preserve">assessed at the Very </w:t>
      </w:r>
      <w:r w:rsidR="00E770FA">
        <w:t>H</w:t>
      </w:r>
      <w:r w:rsidR="00E90BEC">
        <w:t xml:space="preserve">igh ORS </w:t>
      </w:r>
      <w:r w:rsidR="00717084">
        <w:t>level</w:t>
      </w:r>
      <w:r w:rsidR="0005079C">
        <w:t xml:space="preserve"> and </w:t>
      </w:r>
      <w:r w:rsidR="00DA10ED">
        <w:t>71% at the High ORS level.</w:t>
      </w:r>
    </w:p>
    <w:p w14:paraId="31CF3E1D" w14:textId="584935AA" w:rsidR="00D25883" w:rsidRDefault="00971001">
      <w:r>
        <w:t>One of l</w:t>
      </w:r>
      <w:r w:rsidR="00D25883">
        <w:t xml:space="preserve">ast </w:t>
      </w:r>
      <w:r w:rsidR="00321E60">
        <w:t>year’s</w:t>
      </w:r>
      <w:r w:rsidR="00D25883">
        <w:t xml:space="preserve"> </w:t>
      </w:r>
      <w:r w:rsidR="006A3071">
        <w:t>recommendations was to</w:t>
      </w:r>
      <w:r w:rsidR="0099356E">
        <w:t xml:space="preserve"> </w:t>
      </w:r>
      <w:r w:rsidR="008B5286">
        <w:t>develop</w:t>
      </w:r>
      <w:r w:rsidR="00351581">
        <w:t xml:space="preserve"> smaller </w:t>
      </w:r>
      <w:r w:rsidR="00DB65C3">
        <w:t xml:space="preserve">achievable </w:t>
      </w:r>
      <w:r w:rsidR="00351581">
        <w:t xml:space="preserve">steps to each goal </w:t>
      </w:r>
      <w:r w:rsidR="00DB65C3">
        <w:t xml:space="preserve">for the </w:t>
      </w:r>
      <w:r w:rsidR="0099356E">
        <w:t xml:space="preserve">Very High ORS-complex learners </w:t>
      </w:r>
      <w:r w:rsidR="00BB3BAB">
        <w:t xml:space="preserve">so we were able to show their progress. </w:t>
      </w:r>
      <w:r w:rsidR="000C281D">
        <w:t>We have greatly improved in this area</w:t>
      </w:r>
      <w:r w:rsidR="00CC7C50">
        <w:t xml:space="preserve"> as 9</w:t>
      </w:r>
      <w:r w:rsidR="00BF1FC8">
        <w:t>8</w:t>
      </w:r>
      <w:r w:rsidR="00CC7C50">
        <w:t xml:space="preserve">% of the students with </w:t>
      </w:r>
      <w:r w:rsidR="00764279">
        <w:t>V</w:t>
      </w:r>
      <w:r w:rsidR="00CC7C50">
        <w:t xml:space="preserve">ery </w:t>
      </w:r>
      <w:r w:rsidR="00764279">
        <w:t>H</w:t>
      </w:r>
      <w:r w:rsidR="00CC7C50">
        <w:t>igh ORS have achieved their goals by 50% or more</w:t>
      </w:r>
      <w:r w:rsidR="00027BBE">
        <w:t xml:space="preserve">. </w:t>
      </w:r>
      <w:r w:rsidR="008728E4">
        <w:t xml:space="preserve">This year </w:t>
      </w:r>
      <w:r w:rsidR="00BB41A1">
        <w:t>2</w:t>
      </w:r>
      <w:r w:rsidR="00426562">
        <w:t>%</w:t>
      </w:r>
      <w:r w:rsidR="00A07372">
        <w:t xml:space="preserve"> of the </w:t>
      </w:r>
      <w:r w:rsidR="00764279">
        <w:t>V</w:t>
      </w:r>
      <w:r w:rsidR="00361A25">
        <w:t xml:space="preserve">ery </w:t>
      </w:r>
      <w:r w:rsidR="00764279">
        <w:t>H</w:t>
      </w:r>
      <w:r w:rsidR="00361A25">
        <w:t xml:space="preserve">igh ORS students goals were </w:t>
      </w:r>
      <w:r w:rsidR="00C171E4">
        <w:t>achieved at under &lt;</w:t>
      </w:r>
      <w:r w:rsidR="00BD27FD">
        <w:t xml:space="preserve">50% compared to 10% in the 2023 data. </w:t>
      </w:r>
      <w:r w:rsidR="00D67780">
        <w:t xml:space="preserve">We still need to be </w:t>
      </w:r>
      <w:r w:rsidR="001F38AD">
        <w:t>analysing</w:t>
      </w:r>
      <w:r w:rsidR="00FE207F">
        <w:t xml:space="preserve"> the </w:t>
      </w:r>
      <w:r w:rsidR="00A14AF4">
        <w:t>mid-year</w:t>
      </w:r>
      <w:r w:rsidR="00FE207F">
        <w:t xml:space="preserve"> data more critically to </w:t>
      </w:r>
      <w:r w:rsidR="00A14AF4">
        <w:t xml:space="preserve">ensure all goals have at least a 50% achievement rate. </w:t>
      </w:r>
    </w:p>
    <w:p w14:paraId="586247A7" w14:textId="28AD275D" w:rsidR="00725BF3" w:rsidRDefault="006F71B3">
      <w:r>
        <w:rPr>
          <w:noProof/>
        </w:rPr>
        <w:drawing>
          <wp:inline distT="0" distB="0" distL="0" distR="0" wp14:anchorId="7F2576EC" wp14:editId="3D6BCE04">
            <wp:extent cx="5486400" cy="3200400"/>
            <wp:effectExtent l="0" t="0" r="0" b="0"/>
            <wp:docPr id="17007128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9C83F30" w14:textId="031E790B" w:rsidR="00303785" w:rsidRDefault="00303785">
      <w:r>
        <w:t>Out o</w:t>
      </w:r>
      <w:r w:rsidR="003255EB">
        <w:t>f</w:t>
      </w:r>
      <w:r>
        <w:t xml:space="preserve"> the 59 ORS students </w:t>
      </w:r>
      <w:r w:rsidR="001F053A">
        <w:t xml:space="preserve">17 have </w:t>
      </w:r>
      <w:r w:rsidR="00F16392">
        <w:t>V</w:t>
      </w:r>
      <w:r w:rsidR="001F053A">
        <w:t xml:space="preserve">ery </w:t>
      </w:r>
      <w:r w:rsidR="00F16392">
        <w:t>Hi</w:t>
      </w:r>
      <w:r w:rsidR="00E015A2">
        <w:t xml:space="preserve">gh ORS funding. </w:t>
      </w:r>
      <w:r w:rsidR="005B2ED1">
        <w:t xml:space="preserve">Students with </w:t>
      </w:r>
      <w:r w:rsidR="00A12CC1">
        <w:t xml:space="preserve">VH ORS achieved 70% of their goals at </w:t>
      </w:r>
      <w:r w:rsidR="00BC77CD">
        <w:t xml:space="preserve">&gt;75% level. </w:t>
      </w:r>
    </w:p>
    <w:p w14:paraId="09309779" w14:textId="3CE6ED2C" w:rsidR="00D84B09" w:rsidRDefault="0088691D">
      <w:r>
        <w:t xml:space="preserve">We have </w:t>
      </w:r>
      <w:r w:rsidR="00597207">
        <w:t xml:space="preserve">42 students with </w:t>
      </w:r>
      <w:r w:rsidR="00D84B09" w:rsidRPr="00CC4092">
        <w:t xml:space="preserve">High ORS </w:t>
      </w:r>
      <w:r w:rsidR="00810E4E">
        <w:t xml:space="preserve">funding that have completed </w:t>
      </w:r>
      <w:r w:rsidR="00A05A83">
        <w:t>90 goals</w:t>
      </w:r>
      <w:r w:rsidR="00010663">
        <w:t xml:space="preserve">. 74% of these goals are in the 75-100% achievement </w:t>
      </w:r>
      <w:r w:rsidR="00A57716">
        <w:t xml:space="preserve">level. </w:t>
      </w:r>
    </w:p>
    <w:p w14:paraId="491D3DA9" w14:textId="6675CCFD" w:rsidR="00D84B09" w:rsidRDefault="00796F22">
      <w:r>
        <w:rPr>
          <w:noProof/>
        </w:rPr>
        <w:drawing>
          <wp:inline distT="0" distB="0" distL="0" distR="0" wp14:anchorId="504602F7" wp14:editId="485B7B89">
            <wp:extent cx="5076749" cy="2666390"/>
            <wp:effectExtent l="0" t="0" r="10160" b="635"/>
            <wp:docPr id="116208589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1C4E4B4" w14:textId="68C2DEEF" w:rsidR="00F37887" w:rsidRDefault="00BC77CD">
      <w:r>
        <w:lastRenderedPageBreak/>
        <w:t xml:space="preserve">Across the school </w:t>
      </w:r>
      <w:r w:rsidR="006501AB">
        <w:t xml:space="preserve">5 </w:t>
      </w:r>
      <w:r w:rsidR="00F37887">
        <w:t xml:space="preserve">students </w:t>
      </w:r>
      <w:r w:rsidR="0061251C">
        <w:t>achieved</w:t>
      </w:r>
      <w:r w:rsidR="00F37887">
        <w:t xml:space="preserve"> 100% </w:t>
      </w:r>
      <w:r w:rsidR="003F6482">
        <w:t xml:space="preserve">in all 3 of their goals. These students </w:t>
      </w:r>
      <w:r w:rsidR="00E1773A">
        <w:t xml:space="preserve">goals were all written around highly motivating </w:t>
      </w:r>
      <w:r w:rsidR="007755A5">
        <w:t xml:space="preserve">activities. </w:t>
      </w:r>
      <w:r w:rsidR="00DC62C7">
        <w:t xml:space="preserve">The SMART </w:t>
      </w:r>
      <w:r w:rsidR="00E15CD0">
        <w:t>goals had clear steps and were well reviewed mid-year</w:t>
      </w:r>
      <w:r w:rsidR="00C46B20">
        <w:t xml:space="preserve"> to ensure the student was on track for success. </w:t>
      </w:r>
    </w:p>
    <w:p w14:paraId="33E1A90A" w14:textId="77777777" w:rsidR="004328A3" w:rsidRDefault="004328A3"/>
    <w:p w14:paraId="7A9B3ADD" w14:textId="74B6D7CC" w:rsidR="004328A3" w:rsidRDefault="004328A3">
      <w:r>
        <w:rPr>
          <w:noProof/>
        </w:rPr>
        <w:drawing>
          <wp:inline distT="0" distB="0" distL="0" distR="0" wp14:anchorId="2581926A" wp14:editId="1CC3B844">
            <wp:extent cx="5486400" cy="3200400"/>
            <wp:effectExtent l="0" t="0" r="0" b="0"/>
            <wp:docPr id="7514690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21FB6C3" w14:textId="77777777" w:rsidR="005A0CEE" w:rsidRDefault="005A0CEE"/>
    <w:p w14:paraId="7A13EA34" w14:textId="7A1D7074" w:rsidR="005A0CEE" w:rsidRDefault="00BF36DB">
      <w:r>
        <w:t xml:space="preserve">The graph shows that across </w:t>
      </w:r>
      <w:r w:rsidR="00741D62">
        <w:t xml:space="preserve">all ethnicities </w:t>
      </w:r>
      <w:proofErr w:type="gramStart"/>
      <w:r w:rsidR="00741D62">
        <w:t>the majority of</w:t>
      </w:r>
      <w:proofErr w:type="gramEnd"/>
      <w:r w:rsidR="00741D62">
        <w:t xml:space="preserve"> goals are achieved at the 75</w:t>
      </w:r>
      <w:r w:rsidR="00A93D5E">
        <w:t>%</w:t>
      </w:r>
      <w:r w:rsidR="00715479">
        <w:t xml:space="preserve"> </w:t>
      </w:r>
      <w:r w:rsidR="00963FC3">
        <w:t>a</w:t>
      </w:r>
      <w:r w:rsidR="00715479">
        <w:t>n</w:t>
      </w:r>
      <w:r w:rsidR="00963FC3">
        <w:t xml:space="preserve">d 100% level. This is correct for both </w:t>
      </w:r>
      <w:r w:rsidR="00715479">
        <w:t xml:space="preserve">genders. </w:t>
      </w:r>
    </w:p>
    <w:p w14:paraId="63738956" w14:textId="58034473" w:rsidR="00D96B3F" w:rsidRDefault="00D96B3F">
      <w:r>
        <w:t>Out of the 139 goals 77% were achieved at the top 2 levels</w:t>
      </w:r>
      <w:r w:rsidR="00537EA9">
        <w:t xml:space="preserve">. </w:t>
      </w:r>
      <w:r w:rsidR="00BE55FB">
        <w:t>A future target would be</w:t>
      </w:r>
      <w:r w:rsidR="002B4FA7">
        <w:t xml:space="preserve"> to have </w:t>
      </w:r>
      <w:r w:rsidR="00BC45FE">
        <w:t>a</w:t>
      </w:r>
      <w:r w:rsidR="006E4A35">
        <w:t xml:space="preserve">ccumulative </w:t>
      </w:r>
      <w:r w:rsidR="002B4FA7">
        <w:t xml:space="preserve">100% achievement rate </w:t>
      </w:r>
      <w:r w:rsidR="006E4A35">
        <w:t xml:space="preserve">for the top 2 levels. </w:t>
      </w:r>
    </w:p>
    <w:p w14:paraId="20535B8D" w14:textId="257F4014" w:rsidR="00715479" w:rsidRDefault="00A93D5E">
      <w:r>
        <w:rPr>
          <w:noProof/>
        </w:rPr>
        <w:drawing>
          <wp:inline distT="0" distB="0" distL="0" distR="0" wp14:anchorId="1DCA0600" wp14:editId="789B8BFB">
            <wp:extent cx="5486400" cy="3200400"/>
            <wp:effectExtent l="0" t="0" r="0" b="0"/>
            <wp:docPr id="6074129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572B43" w14:textId="77777777" w:rsidR="00C745E9" w:rsidRDefault="00C745E9"/>
    <w:p w14:paraId="5A63331D" w14:textId="1624A57A" w:rsidR="00187B5D" w:rsidRDefault="00AA67C6">
      <w:r>
        <w:t xml:space="preserve"> Analysis of </w:t>
      </w:r>
      <w:r w:rsidR="00E467B9">
        <w:t xml:space="preserve">our one </w:t>
      </w:r>
      <w:r w:rsidR="0019066C">
        <w:t>non-achieved</w:t>
      </w:r>
      <w:r>
        <w:t xml:space="preserve"> </w:t>
      </w:r>
      <w:r w:rsidR="00EC0E43">
        <w:t>goal</w:t>
      </w:r>
      <w:r w:rsidR="00E467B9">
        <w:t xml:space="preserve"> shows that the student </w:t>
      </w:r>
      <w:r w:rsidR="00EC391A">
        <w:t xml:space="preserve">is </w:t>
      </w:r>
      <w:r w:rsidR="00323A7E">
        <w:t>achiev</w:t>
      </w:r>
      <w:r w:rsidR="00CD1BBF">
        <w:t xml:space="preserve">ing </w:t>
      </w:r>
      <w:r w:rsidR="00626329">
        <w:t xml:space="preserve">many </w:t>
      </w:r>
      <w:r w:rsidR="00CD1BBF">
        <w:t>of the elements of the goal</w:t>
      </w:r>
      <w:r w:rsidR="00916694">
        <w:t xml:space="preserve"> but because of the </w:t>
      </w:r>
      <w:r w:rsidR="006B48EF">
        <w:t>‘</w:t>
      </w:r>
      <w:r w:rsidR="00916694">
        <w:t>wording</w:t>
      </w:r>
      <w:r w:rsidR="006B48EF">
        <w:t>’</w:t>
      </w:r>
      <w:r w:rsidR="00916694">
        <w:t xml:space="preserve"> they didn’t achieve the goal</w:t>
      </w:r>
      <w:r w:rsidR="00B82704">
        <w:t xml:space="preserve">. A more </w:t>
      </w:r>
      <w:r w:rsidR="00CD679E">
        <w:t xml:space="preserve">focused review of the goal </w:t>
      </w:r>
      <w:r w:rsidR="00023D2F">
        <w:t>in term 3 may have identified the wording</w:t>
      </w:r>
      <w:r w:rsidR="004A7C7F">
        <w:t xml:space="preserve"> as a barrier to student achievement. </w:t>
      </w:r>
      <w:r w:rsidR="00546A05">
        <w:t>Teachers</w:t>
      </w:r>
      <w:r w:rsidR="004A7C7F">
        <w:t xml:space="preserve"> do need to be </w:t>
      </w:r>
      <w:r w:rsidR="009A4917">
        <w:t>aware that some goals can be too specific</w:t>
      </w:r>
      <w:r w:rsidR="008779B9">
        <w:t xml:space="preserve"> and really analys</w:t>
      </w:r>
      <w:r w:rsidR="00642701">
        <w:t>e</w:t>
      </w:r>
      <w:r w:rsidR="008779B9">
        <w:t xml:space="preserve"> the steps</w:t>
      </w:r>
      <w:r w:rsidR="00A71FE0">
        <w:t xml:space="preserve">/elements the student is engaged in. </w:t>
      </w:r>
    </w:p>
    <w:p w14:paraId="720DC827" w14:textId="77777777" w:rsidR="00A71FE0" w:rsidRDefault="00A71FE0"/>
    <w:p w14:paraId="7778528C" w14:textId="5E03B4F3" w:rsidR="00810256" w:rsidRDefault="00A71FE0">
      <w:r>
        <w:t xml:space="preserve">The data collected shows that we have </w:t>
      </w:r>
      <w:r w:rsidR="00E800D0">
        <w:t>23</w:t>
      </w:r>
      <w:r w:rsidR="00144115">
        <w:t xml:space="preserve">% </w:t>
      </w:r>
      <w:r w:rsidR="00D715C6">
        <w:t>of the 1</w:t>
      </w:r>
      <w:r w:rsidR="00E800D0">
        <w:t>39</w:t>
      </w:r>
      <w:r w:rsidR="00D715C6">
        <w:t xml:space="preserve"> goals achieved at a below </w:t>
      </w:r>
      <w:r w:rsidR="00E54FBF">
        <w:t xml:space="preserve">75% </w:t>
      </w:r>
      <w:r w:rsidR="00D715C6">
        <w:t>standar</w:t>
      </w:r>
      <w:r w:rsidR="00120695">
        <w:t xml:space="preserve">d. These goals were </w:t>
      </w:r>
      <w:r w:rsidR="00527BE4">
        <w:t>achieved at</w:t>
      </w:r>
      <w:r w:rsidR="00B13A53">
        <w:t xml:space="preserve"> </w:t>
      </w:r>
      <w:r w:rsidR="00BD77F7">
        <w:t xml:space="preserve">25% </w:t>
      </w:r>
      <w:r w:rsidR="00B13A53">
        <w:t xml:space="preserve">which is one step </w:t>
      </w:r>
      <w:r w:rsidR="008C3DBE">
        <w:t>of the goal</w:t>
      </w:r>
      <w:r w:rsidR="00066433">
        <w:t xml:space="preserve"> (4</w:t>
      </w:r>
      <w:r w:rsidR="009B22FC">
        <w:t>%) and at 50% - two steps of the goal</w:t>
      </w:r>
      <w:r w:rsidR="00810256">
        <w:t xml:space="preserve"> (20%). </w:t>
      </w:r>
    </w:p>
    <w:p w14:paraId="396FCD54" w14:textId="5F80CCC1" w:rsidR="00D123E8" w:rsidRDefault="00721205">
      <w:r>
        <w:t xml:space="preserve">The main </w:t>
      </w:r>
      <w:r w:rsidR="00F83A34">
        <w:t>reason for th</w:t>
      </w:r>
      <w:r w:rsidR="00BA505C">
        <w:t>e lack of progress with these goals</w:t>
      </w:r>
      <w:r w:rsidR="00CE7879">
        <w:t>:</w:t>
      </w:r>
    </w:p>
    <w:p w14:paraId="2F01C850" w14:textId="126C66B0" w:rsidR="00A71FE0" w:rsidRDefault="00B15F00" w:rsidP="00CF50F3">
      <w:pPr>
        <w:pStyle w:val="ListParagraph"/>
        <w:numPr>
          <w:ilvl w:val="0"/>
          <w:numId w:val="9"/>
        </w:numPr>
      </w:pPr>
      <w:r>
        <w:t xml:space="preserve">student motivation and engagement. </w:t>
      </w:r>
    </w:p>
    <w:p w14:paraId="77472EAF" w14:textId="4BAFEF00" w:rsidR="00D123E8" w:rsidRDefault="004E139B" w:rsidP="00CF50F3">
      <w:pPr>
        <w:pStyle w:val="ListParagraph"/>
        <w:numPr>
          <w:ilvl w:val="0"/>
          <w:numId w:val="9"/>
        </w:numPr>
      </w:pPr>
      <w:r>
        <w:t>g</w:t>
      </w:r>
      <w:r w:rsidR="00E04E76">
        <w:t xml:space="preserve">oals </w:t>
      </w:r>
      <w:r w:rsidR="0029609F">
        <w:t xml:space="preserve">were unable to be practiced daily </w:t>
      </w:r>
      <w:proofErr w:type="spellStart"/>
      <w:r w:rsidR="0029609F">
        <w:t>eg</w:t>
      </w:r>
      <w:proofErr w:type="spellEnd"/>
      <w:r w:rsidR="0029609F">
        <w:t>: swimming/showering</w:t>
      </w:r>
      <w:r w:rsidR="00EA121A">
        <w:t>/accessi</w:t>
      </w:r>
      <w:r>
        <w:t xml:space="preserve">ng the </w:t>
      </w:r>
      <w:r w:rsidR="00EA121A">
        <w:t xml:space="preserve">community. </w:t>
      </w:r>
    </w:p>
    <w:p w14:paraId="0075A3AA" w14:textId="11DF995A" w:rsidR="00CD61F1" w:rsidRDefault="00CD61F1" w:rsidP="00CF50F3">
      <w:pPr>
        <w:pStyle w:val="ListParagraph"/>
        <w:numPr>
          <w:ilvl w:val="0"/>
          <w:numId w:val="9"/>
        </w:numPr>
      </w:pPr>
      <w:r>
        <w:t>Goals focused on emotions</w:t>
      </w:r>
      <w:r w:rsidR="00A43BBF">
        <w:t xml:space="preserve"> struggled to get engagement from stud</w:t>
      </w:r>
      <w:r w:rsidR="0034138E">
        <w:t>ents.</w:t>
      </w:r>
    </w:p>
    <w:p w14:paraId="218C4850" w14:textId="77777777" w:rsidR="002675F4" w:rsidRDefault="002675F4"/>
    <w:p w14:paraId="579AAEF4" w14:textId="680AF1CE" w:rsidR="0034138E" w:rsidRDefault="0034138E">
      <w:r>
        <w:t xml:space="preserve">To ensure that changes made to our IEP process where support by </w:t>
      </w:r>
      <w:r w:rsidR="00C01309">
        <w:t>whānau</w:t>
      </w:r>
      <w:r>
        <w:t xml:space="preserve"> we completed a small</w:t>
      </w:r>
      <w:r w:rsidR="00C01309">
        <w:t xml:space="preserve"> whānau phone survey. </w:t>
      </w:r>
    </w:p>
    <w:p w14:paraId="64B0A090" w14:textId="25FFF4E9" w:rsidR="005B15D0" w:rsidRDefault="00DA6D15" w:rsidP="005966F5">
      <w:pPr>
        <w:rPr>
          <w:rFonts w:eastAsia="Times New Roman"/>
          <w:b/>
          <w:bCs/>
          <w:color w:val="000000"/>
          <w:sz w:val="28"/>
        </w:rPr>
      </w:pPr>
      <w:r w:rsidRPr="00D404D3">
        <w:rPr>
          <w:rFonts w:eastAsia="Times New Roman"/>
          <w:b/>
          <w:bCs/>
          <w:color w:val="000000"/>
          <w:sz w:val="28"/>
        </w:rPr>
        <w:t xml:space="preserve">Summary of </w:t>
      </w:r>
      <w:r w:rsidR="00D404D3" w:rsidRPr="00D404D3">
        <w:rPr>
          <w:rFonts w:eastAsia="Times New Roman"/>
          <w:b/>
          <w:bCs/>
          <w:color w:val="000000"/>
          <w:sz w:val="28"/>
        </w:rPr>
        <w:t xml:space="preserve">whānau phone survey </w:t>
      </w:r>
    </w:p>
    <w:p w14:paraId="44B975B1" w14:textId="69AB6570" w:rsidR="00D404D3" w:rsidRPr="006E16F5" w:rsidRDefault="00421C28" w:rsidP="00CF50F3">
      <w:pPr>
        <w:pStyle w:val="ListParagraph"/>
        <w:numPr>
          <w:ilvl w:val="0"/>
          <w:numId w:val="8"/>
        </w:numPr>
        <w:rPr>
          <w:rFonts w:eastAsia="Times New Roman"/>
          <w:color w:val="000000"/>
          <w:szCs w:val="22"/>
        </w:rPr>
      </w:pPr>
      <w:r w:rsidRPr="006E16F5">
        <w:rPr>
          <w:rFonts w:eastAsia="Times New Roman"/>
          <w:color w:val="000000"/>
          <w:szCs w:val="22"/>
        </w:rPr>
        <w:t>Whanau found</w:t>
      </w:r>
      <w:r w:rsidR="008265C6" w:rsidRPr="006E16F5">
        <w:rPr>
          <w:rFonts w:eastAsia="Times New Roman"/>
          <w:color w:val="000000"/>
          <w:szCs w:val="22"/>
        </w:rPr>
        <w:t xml:space="preserve"> the house/café</w:t>
      </w:r>
      <w:r w:rsidR="00D06C3C">
        <w:rPr>
          <w:rFonts w:eastAsia="Times New Roman"/>
          <w:color w:val="000000"/>
          <w:szCs w:val="22"/>
        </w:rPr>
        <w:t>/school</w:t>
      </w:r>
      <w:r w:rsidR="008265C6" w:rsidRPr="006E16F5">
        <w:rPr>
          <w:rFonts w:eastAsia="Times New Roman"/>
          <w:color w:val="000000"/>
          <w:szCs w:val="22"/>
        </w:rPr>
        <w:t xml:space="preserve"> </w:t>
      </w:r>
      <w:r w:rsidR="001D01E2" w:rsidRPr="006E16F5">
        <w:rPr>
          <w:rFonts w:eastAsia="Times New Roman"/>
          <w:color w:val="000000"/>
          <w:szCs w:val="22"/>
        </w:rPr>
        <w:t>flexibility of meeting places</w:t>
      </w:r>
      <w:r w:rsidRPr="006E16F5">
        <w:rPr>
          <w:rFonts w:eastAsia="Times New Roman"/>
          <w:color w:val="000000"/>
          <w:szCs w:val="22"/>
        </w:rPr>
        <w:t xml:space="preserve"> extremely helpful</w:t>
      </w:r>
      <w:r w:rsidR="00D06C3C">
        <w:rPr>
          <w:rFonts w:eastAsia="Times New Roman"/>
          <w:color w:val="000000"/>
          <w:szCs w:val="22"/>
        </w:rPr>
        <w:t xml:space="preserve"> (100%)</w:t>
      </w:r>
    </w:p>
    <w:p w14:paraId="7C58E072" w14:textId="33D23861" w:rsidR="001D01E2" w:rsidRPr="006E16F5" w:rsidRDefault="00A35634" w:rsidP="00CF50F3">
      <w:pPr>
        <w:pStyle w:val="ListParagraph"/>
        <w:numPr>
          <w:ilvl w:val="0"/>
          <w:numId w:val="8"/>
        </w:numPr>
        <w:rPr>
          <w:rFonts w:eastAsia="Times New Roman"/>
          <w:color w:val="000000"/>
          <w:szCs w:val="22"/>
        </w:rPr>
      </w:pPr>
      <w:r w:rsidRPr="006E16F5">
        <w:rPr>
          <w:rFonts w:eastAsia="Times New Roman"/>
          <w:color w:val="000000"/>
          <w:szCs w:val="22"/>
        </w:rPr>
        <w:t>100% l</w:t>
      </w:r>
      <w:r w:rsidR="00524F0D" w:rsidRPr="006E16F5">
        <w:rPr>
          <w:rFonts w:eastAsia="Times New Roman"/>
          <w:color w:val="000000"/>
          <w:szCs w:val="22"/>
        </w:rPr>
        <w:t>ike</w:t>
      </w:r>
      <w:r w:rsidRPr="006E16F5">
        <w:rPr>
          <w:rFonts w:eastAsia="Times New Roman"/>
          <w:color w:val="000000"/>
          <w:szCs w:val="22"/>
        </w:rPr>
        <w:t>d</w:t>
      </w:r>
      <w:r w:rsidR="00524F0D" w:rsidRPr="006E16F5">
        <w:rPr>
          <w:rFonts w:eastAsia="Times New Roman"/>
          <w:color w:val="000000"/>
          <w:szCs w:val="22"/>
        </w:rPr>
        <w:t xml:space="preserve"> having</w:t>
      </w:r>
      <w:r w:rsidR="007E08EF" w:rsidRPr="006E16F5">
        <w:rPr>
          <w:rFonts w:eastAsia="Times New Roman"/>
          <w:color w:val="000000"/>
          <w:szCs w:val="22"/>
        </w:rPr>
        <w:t xml:space="preserve"> </w:t>
      </w:r>
      <w:r w:rsidRPr="006E16F5">
        <w:rPr>
          <w:rFonts w:eastAsia="Times New Roman"/>
          <w:color w:val="000000"/>
          <w:szCs w:val="22"/>
        </w:rPr>
        <w:t xml:space="preserve">a </w:t>
      </w:r>
      <w:r w:rsidR="007053A8" w:rsidRPr="006E16F5">
        <w:rPr>
          <w:rFonts w:eastAsia="Times New Roman"/>
          <w:color w:val="000000"/>
          <w:szCs w:val="22"/>
        </w:rPr>
        <w:t xml:space="preserve">say in who is </w:t>
      </w:r>
      <w:r w:rsidR="00A703DC" w:rsidRPr="006E16F5">
        <w:rPr>
          <w:rFonts w:eastAsia="Times New Roman"/>
          <w:color w:val="000000"/>
          <w:szCs w:val="22"/>
        </w:rPr>
        <w:t>invited</w:t>
      </w:r>
      <w:r w:rsidR="00317E23" w:rsidRPr="006E16F5">
        <w:rPr>
          <w:rFonts w:eastAsia="Times New Roman"/>
          <w:color w:val="000000"/>
          <w:szCs w:val="22"/>
        </w:rPr>
        <w:t xml:space="preserve"> to the meetings</w:t>
      </w:r>
      <w:r w:rsidR="003C2EBC" w:rsidRPr="006E16F5">
        <w:rPr>
          <w:rFonts w:eastAsia="Times New Roman"/>
          <w:color w:val="000000"/>
          <w:szCs w:val="22"/>
        </w:rPr>
        <w:t>, 80% were keen to have therapy input</w:t>
      </w:r>
    </w:p>
    <w:p w14:paraId="6782B735" w14:textId="2638E86B" w:rsidR="00317E23" w:rsidRDefault="00A92942" w:rsidP="00CF50F3">
      <w:pPr>
        <w:pStyle w:val="ListParagraph"/>
        <w:numPr>
          <w:ilvl w:val="0"/>
          <w:numId w:val="8"/>
        </w:numPr>
        <w:rPr>
          <w:rFonts w:eastAsia="Times New Roman"/>
          <w:color w:val="000000"/>
          <w:szCs w:val="22"/>
        </w:rPr>
      </w:pPr>
      <w:r w:rsidRPr="006E16F5">
        <w:rPr>
          <w:rFonts w:eastAsia="Times New Roman"/>
          <w:color w:val="000000"/>
          <w:szCs w:val="22"/>
        </w:rPr>
        <w:t xml:space="preserve">90% </w:t>
      </w:r>
      <w:r w:rsidR="00BA0B8B" w:rsidRPr="006E16F5">
        <w:rPr>
          <w:rFonts w:eastAsia="Times New Roman"/>
          <w:color w:val="000000"/>
          <w:szCs w:val="22"/>
        </w:rPr>
        <w:t xml:space="preserve">of surveyed </w:t>
      </w:r>
      <w:r w:rsidR="006E16F5" w:rsidRPr="006E16F5">
        <w:rPr>
          <w:rFonts w:eastAsia="Times New Roman"/>
          <w:color w:val="000000"/>
          <w:szCs w:val="22"/>
        </w:rPr>
        <w:t>whānau enjoyed</w:t>
      </w:r>
      <w:r w:rsidR="00B83F70" w:rsidRPr="006E16F5">
        <w:rPr>
          <w:rFonts w:eastAsia="Times New Roman"/>
          <w:color w:val="000000"/>
          <w:szCs w:val="22"/>
        </w:rPr>
        <w:t xml:space="preserve"> </w:t>
      </w:r>
      <w:r w:rsidR="009B1FF4" w:rsidRPr="006E16F5">
        <w:rPr>
          <w:rFonts w:eastAsia="Times New Roman"/>
          <w:color w:val="000000"/>
          <w:szCs w:val="22"/>
        </w:rPr>
        <w:t xml:space="preserve">the relaxed chat and </w:t>
      </w:r>
      <w:r w:rsidR="0034138E" w:rsidRPr="006E16F5">
        <w:rPr>
          <w:rFonts w:eastAsia="Times New Roman"/>
          <w:color w:val="000000"/>
          <w:szCs w:val="22"/>
        </w:rPr>
        <w:t>catch-up</w:t>
      </w:r>
      <w:r w:rsidR="009B1FF4" w:rsidRPr="006E16F5">
        <w:rPr>
          <w:rFonts w:eastAsia="Times New Roman"/>
          <w:color w:val="000000"/>
          <w:szCs w:val="22"/>
        </w:rPr>
        <w:t xml:space="preserve"> </w:t>
      </w:r>
      <w:r w:rsidR="003F10CF" w:rsidRPr="006E16F5">
        <w:rPr>
          <w:rFonts w:eastAsia="Times New Roman"/>
          <w:color w:val="000000"/>
          <w:szCs w:val="22"/>
        </w:rPr>
        <w:t xml:space="preserve">atmosphere of the meetings </w:t>
      </w:r>
    </w:p>
    <w:p w14:paraId="20720EC3" w14:textId="3E8F702A" w:rsidR="008715B0" w:rsidRPr="006E16F5" w:rsidRDefault="000B2573" w:rsidP="00CF50F3">
      <w:pPr>
        <w:pStyle w:val="ListParagraph"/>
        <w:numPr>
          <w:ilvl w:val="0"/>
          <w:numId w:val="8"/>
        </w:numPr>
        <w:rPr>
          <w:rFonts w:eastAsia="Times New Roman"/>
          <w:color w:val="000000"/>
          <w:szCs w:val="22"/>
        </w:rPr>
      </w:pPr>
      <w:r>
        <w:rPr>
          <w:rFonts w:eastAsia="Times New Roman"/>
          <w:color w:val="000000"/>
          <w:szCs w:val="22"/>
        </w:rPr>
        <w:t xml:space="preserve">80% found </w:t>
      </w:r>
      <w:r w:rsidR="00C46C76">
        <w:rPr>
          <w:rFonts w:eastAsia="Times New Roman"/>
          <w:color w:val="000000"/>
          <w:szCs w:val="22"/>
        </w:rPr>
        <w:t xml:space="preserve">accessing StoryPark </w:t>
      </w:r>
      <w:r w:rsidR="00D06C3C">
        <w:rPr>
          <w:rFonts w:eastAsia="Times New Roman"/>
          <w:color w:val="000000"/>
          <w:szCs w:val="22"/>
        </w:rPr>
        <w:t>convenient</w:t>
      </w:r>
      <w:r w:rsidR="00C46C76">
        <w:rPr>
          <w:rFonts w:eastAsia="Times New Roman"/>
          <w:color w:val="000000"/>
          <w:szCs w:val="22"/>
        </w:rPr>
        <w:t xml:space="preserve"> and enjoyed the regular updates</w:t>
      </w:r>
      <w:r w:rsidR="00D06C3C">
        <w:rPr>
          <w:rFonts w:eastAsia="Times New Roman"/>
          <w:color w:val="000000"/>
          <w:szCs w:val="22"/>
        </w:rPr>
        <w:t xml:space="preserve"> </w:t>
      </w:r>
    </w:p>
    <w:p w14:paraId="67AAC05B" w14:textId="77777777" w:rsidR="005B15D0" w:rsidRDefault="005B15D0" w:rsidP="005966F5">
      <w:pPr>
        <w:rPr>
          <w:rFonts w:eastAsia="Times New Roman"/>
          <w:color w:val="000000"/>
          <w:szCs w:val="22"/>
        </w:rPr>
      </w:pPr>
    </w:p>
    <w:p w14:paraId="196E398E" w14:textId="74C6575F" w:rsidR="005B15D0" w:rsidRPr="00383085" w:rsidRDefault="004B768B" w:rsidP="005966F5">
      <w:pPr>
        <w:rPr>
          <w:rFonts w:eastAsia="Times New Roman"/>
          <w:b/>
          <w:bCs/>
          <w:color w:val="000000"/>
          <w:sz w:val="28"/>
        </w:rPr>
      </w:pPr>
      <w:r w:rsidRPr="00383085">
        <w:rPr>
          <w:rFonts w:eastAsia="Times New Roman"/>
          <w:color w:val="000000"/>
          <w:szCs w:val="22"/>
        </w:rPr>
        <w:t xml:space="preserve">  </w:t>
      </w:r>
      <w:r w:rsidRPr="00383085">
        <w:rPr>
          <w:rFonts w:eastAsia="Times New Roman"/>
          <w:b/>
          <w:bCs/>
          <w:color w:val="000000"/>
          <w:sz w:val="28"/>
        </w:rPr>
        <w:t>Academic Data</w:t>
      </w:r>
    </w:p>
    <w:p w14:paraId="324DC4D7" w14:textId="70AB52C4" w:rsidR="00F54690" w:rsidRDefault="00F54690" w:rsidP="005966F5">
      <w:pPr>
        <w:rPr>
          <w:rFonts w:eastAsia="Times New Roman"/>
          <w:color w:val="000000"/>
          <w:szCs w:val="22"/>
        </w:rPr>
      </w:pPr>
      <w:r w:rsidRPr="00383085">
        <w:rPr>
          <w:rFonts w:eastAsia="Times New Roman"/>
          <w:color w:val="000000"/>
          <w:szCs w:val="22"/>
        </w:rPr>
        <w:t xml:space="preserve">The academic programmes run </w:t>
      </w:r>
      <w:r w:rsidR="00096482" w:rsidRPr="00383085">
        <w:rPr>
          <w:rFonts w:eastAsia="Times New Roman"/>
          <w:color w:val="000000"/>
          <w:szCs w:val="22"/>
        </w:rPr>
        <w:t>alongside</w:t>
      </w:r>
      <w:r w:rsidRPr="00383085">
        <w:rPr>
          <w:rFonts w:eastAsia="Times New Roman"/>
          <w:color w:val="000000"/>
          <w:szCs w:val="22"/>
        </w:rPr>
        <w:t xml:space="preserve"> the IEP’s as</w:t>
      </w:r>
      <w:r w:rsidR="00383085" w:rsidRPr="00383085">
        <w:rPr>
          <w:rFonts w:eastAsia="Times New Roman"/>
          <w:color w:val="000000"/>
          <w:szCs w:val="22"/>
        </w:rPr>
        <w:t xml:space="preserve"> daily class programmes.</w:t>
      </w:r>
      <w:r w:rsidR="003F3FF6">
        <w:rPr>
          <w:rFonts w:eastAsia="Times New Roman"/>
          <w:color w:val="000000"/>
          <w:szCs w:val="22"/>
        </w:rPr>
        <w:t xml:space="preserve"> A few students have academic goals as their IEP goals</w:t>
      </w:r>
      <w:r w:rsidR="00EB7F78">
        <w:rPr>
          <w:rFonts w:eastAsia="Times New Roman"/>
          <w:color w:val="000000"/>
          <w:szCs w:val="22"/>
        </w:rPr>
        <w:t xml:space="preserve">, this dependents upon whānau aspirations and wishes. </w:t>
      </w:r>
    </w:p>
    <w:p w14:paraId="300AA853" w14:textId="2E24F210" w:rsidR="00EB7F78" w:rsidRDefault="00CA6A97" w:rsidP="005966F5">
      <w:pPr>
        <w:rPr>
          <w:rFonts w:eastAsia="Times New Roman"/>
          <w:color w:val="000000"/>
          <w:szCs w:val="22"/>
        </w:rPr>
      </w:pPr>
      <w:r>
        <w:rPr>
          <w:rFonts w:eastAsia="Times New Roman"/>
          <w:color w:val="000000"/>
          <w:szCs w:val="22"/>
        </w:rPr>
        <w:t xml:space="preserve">The academic data is </w:t>
      </w:r>
      <w:r w:rsidR="006279FB">
        <w:rPr>
          <w:rFonts w:eastAsia="Times New Roman"/>
          <w:color w:val="000000"/>
          <w:szCs w:val="22"/>
        </w:rPr>
        <w:t>collected</w:t>
      </w:r>
      <w:r>
        <w:rPr>
          <w:rFonts w:eastAsia="Times New Roman"/>
          <w:color w:val="000000"/>
          <w:szCs w:val="22"/>
        </w:rPr>
        <w:t xml:space="preserve"> and collated </w:t>
      </w:r>
      <w:r w:rsidR="00A75F6F">
        <w:rPr>
          <w:rFonts w:eastAsia="Times New Roman"/>
          <w:color w:val="000000"/>
          <w:szCs w:val="22"/>
        </w:rPr>
        <w:t>termly,</w:t>
      </w:r>
      <w:r w:rsidR="000D70DE">
        <w:rPr>
          <w:rFonts w:eastAsia="Times New Roman"/>
          <w:color w:val="000000"/>
          <w:szCs w:val="22"/>
        </w:rPr>
        <w:t xml:space="preserve"> and teachers develop and adapt their programmes and plan</w:t>
      </w:r>
      <w:r w:rsidR="00A75F6F">
        <w:rPr>
          <w:rFonts w:eastAsia="Times New Roman"/>
          <w:color w:val="000000"/>
          <w:szCs w:val="22"/>
        </w:rPr>
        <w:t>s</w:t>
      </w:r>
      <w:r w:rsidR="000D70DE">
        <w:rPr>
          <w:rFonts w:eastAsia="Times New Roman"/>
          <w:color w:val="000000"/>
          <w:szCs w:val="22"/>
        </w:rPr>
        <w:t xml:space="preserve"> to support student achievement</w:t>
      </w:r>
      <w:r w:rsidR="008F1774">
        <w:rPr>
          <w:rFonts w:eastAsia="Times New Roman"/>
          <w:color w:val="000000"/>
          <w:szCs w:val="22"/>
        </w:rPr>
        <w:t xml:space="preserve">. The assessments used are standardised </w:t>
      </w:r>
      <w:r w:rsidR="002A00C2">
        <w:rPr>
          <w:rFonts w:eastAsia="Times New Roman"/>
          <w:color w:val="000000"/>
          <w:szCs w:val="22"/>
        </w:rPr>
        <w:t>tests used in mainstream primary schools.</w:t>
      </w:r>
    </w:p>
    <w:p w14:paraId="25A77280" w14:textId="27F47B5C" w:rsidR="002A00C2" w:rsidRDefault="002A00C2" w:rsidP="005966F5">
      <w:pPr>
        <w:rPr>
          <w:rFonts w:eastAsia="Times New Roman"/>
          <w:color w:val="000000"/>
          <w:szCs w:val="22"/>
        </w:rPr>
      </w:pPr>
      <w:r>
        <w:rPr>
          <w:rFonts w:eastAsia="Times New Roman"/>
          <w:color w:val="000000"/>
          <w:szCs w:val="22"/>
        </w:rPr>
        <w:t>These include:</w:t>
      </w:r>
      <w:r w:rsidR="00B37EA0">
        <w:rPr>
          <w:rFonts w:eastAsia="Times New Roman"/>
          <w:color w:val="000000"/>
          <w:szCs w:val="22"/>
        </w:rPr>
        <w:t xml:space="preserve"> </w:t>
      </w:r>
    </w:p>
    <w:p w14:paraId="04CF0B2C" w14:textId="573356F1" w:rsidR="002A00C2" w:rsidRPr="00383085" w:rsidRDefault="002A00C2" w:rsidP="005966F5">
      <w:pPr>
        <w:rPr>
          <w:rFonts w:eastAsia="Times New Roman"/>
          <w:color w:val="000000"/>
          <w:szCs w:val="22"/>
        </w:rPr>
      </w:pPr>
      <w:r>
        <w:rPr>
          <w:rFonts w:eastAsia="Times New Roman"/>
          <w:color w:val="000000"/>
          <w:szCs w:val="22"/>
        </w:rPr>
        <w:t xml:space="preserve">Concepts about print, </w:t>
      </w:r>
      <w:r w:rsidR="00E03558">
        <w:rPr>
          <w:rFonts w:eastAsia="Times New Roman"/>
          <w:color w:val="000000"/>
          <w:szCs w:val="22"/>
        </w:rPr>
        <w:t xml:space="preserve">Junior Area Mathematics, </w:t>
      </w:r>
      <w:r w:rsidR="00B37EA0">
        <w:rPr>
          <w:rFonts w:eastAsia="Times New Roman"/>
          <w:color w:val="000000"/>
          <w:szCs w:val="22"/>
        </w:rPr>
        <w:t>e-asTTLE Writing</w:t>
      </w:r>
      <w:r w:rsidR="00963705">
        <w:rPr>
          <w:rFonts w:eastAsia="Times New Roman"/>
          <w:color w:val="000000"/>
          <w:szCs w:val="22"/>
        </w:rPr>
        <w:t xml:space="preserve">, running records, Alphabet </w:t>
      </w:r>
      <w:r w:rsidR="00C44612">
        <w:rPr>
          <w:rFonts w:eastAsia="Times New Roman"/>
          <w:color w:val="000000"/>
          <w:szCs w:val="22"/>
        </w:rPr>
        <w:t>Names</w:t>
      </w:r>
      <w:r w:rsidR="00963705">
        <w:rPr>
          <w:rFonts w:eastAsia="Times New Roman"/>
          <w:color w:val="000000"/>
          <w:szCs w:val="22"/>
        </w:rPr>
        <w:t xml:space="preserve"> and Sounds</w:t>
      </w:r>
      <w:r w:rsidR="00C44612">
        <w:rPr>
          <w:rFonts w:eastAsia="Times New Roman"/>
          <w:color w:val="000000"/>
          <w:szCs w:val="22"/>
        </w:rPr>
        <w:t xml:space="preserve"> and the Essential Word Lists.</w:t>
      </w:r>
    </w:p>
    <w:p w14:paraId="6049277C" w14:textId="77777777" w:rsidR="005B15D0" w:rsidRDefault="005B15D0" w:rsidP="005966F5">
      <w:pPr>
        <w:rPr>
          <w:rFonts w:eastAsia="Times New Roman"/>
          <w:color w:val="000000"/>
          <w:szCs w:val="22"/>
        </w:rPr>
      </w:pPr>
    </w:p>
    <w:p w14:paraId="54172BE9" w14:textId="77777777" w:rsidR="005B15D0" w:rsidRDefault="005B15D0" w:rsidP="005966F5">
      <w:pPr>
        <w:rPr>
          <w:rFonts w:eastAsia="Times New Roman"/>
          <w:color w:val="000000"/>
          <w:szCs w:val="22"/>
        </w:rPr>
      </w:pPr>
    </w:p>
    <w:p w14:paraId="4C24B3D1" w14:textId="77777777" w:rsidR="005B15D0" w:rsidRDefault="005B15D0" w:rsidP="005966F5">
      <w:pPr>
        <w:rPr>
          <w:rFonts w:eastAsia="Times New Roman"/>
          <w:color w:val="000000"/>
          <w:szCs w:val="22"/>
        </w:rPr>
      </w:pPr>
    </w:p>
    <w:p w14:paraId="7CC033D3" w14:textId="18BCDBBE" w:rsidR="005B15D0" w:rsidRPr="00A75F6F" w:rsidRDefault="005B15D0" w:rsidP="005966F5">
      <w:pPr>
        <w:rPr>
          <w:rFonts w:eastAsia="Times New Roman"/>
          <w:b/>
          <w:bCs/>
          <w:color w:val="000000"/>
          <w:szCs w:val="22"/>
        </w:rPr>
      </w:pPr>
      <w:r w:rsidRPr="00A75F6F">
        <w:rPr>
          <w:rFonts w:eastAsia="Times New Roman"/>
          <w:b/>
          <w:bCs/>
          <w:color w:val="000000"/>
          <w:szCs w:val="22"/>
        </w:rPr>
        <w:lastRenderedPageBreak/>
        <w:t xml:space="preserve">Academic </w:t>
      </w:r>
      <w:r w:rsidR="00F81754" w:rsidRPr="00A75F6F">
        <w:rPr>
          <w:rFonts w:eastAsia="Times New Roman"/>
          <w:b/>
          <w:bCs/>
          <w:color w:val="000000"/>
          <w:szCs w:val="22"/>
        </w:rPr>
        <w:t>Students Data for 2024</w:t>
      </w:r>
    </w:p>
    <w:p w14:paraId="6B586C87" w14:textId="77777777" w:rsidR="005B15D0" w:rsidRPr="005B15D0" w:rsidRDefault="005B15D0" w:rsidP="005B15D0">
      <w:pPr>
        <w:pBdr>
          <w:bottom w:val="single" w:sz="4" w:space="1" w:color="auto"/>
        </w:pBdr>
        <w:jc w:val="center"/>
        <w:rPr>
          <w:rFonts w:ascii="Calibri" w:eastAsia="Calibri" w:hAnsi="Calibri" w:cs="Times New Roman"/>
          <w:noProof/>
          <w:kern w:val="0"/>
          <w:sz w:val="36"/>
          <w:szCs w:val="36"/>
          <w:lang w:bidi="ar-SA"/>
          <w14:ligatures w14:val="none"/>
        </w:rPr>
      </w:pPr>
      <w:r w:rsidRPr="005B15D0">
        <w:rPr>
          <w:rFonts w:ascii="Calibri" w:eastAsia="Calibri" w:hAnsi="Calibri" w:cs="Times New Roman"/>
          <w:noProof/>
          <w:kern w:val="0"/>
          <w:sz w:val="36"/>
          <w:szCs w:val="36"/>
          <w:lang w:bidi="ar-SA"/>
          <w14:ligatures w14:val="none"/>
        </w:rPr>
        <w:t>2024 Concepts About Print Assessment</w:t>
      </w:r>
    </w:p>
    <w:p w14:paraId="3A487659" w14:textId="43E709B4" w:rsidR="005B15D0" w:rsidRPr="005B15D0" w:rsidRDefault="005C3E13" w:rsidP="005B15D0">
      <w:pPr>
        <w:rPr>
          <w:rFonts w:ascii="Calibri" w:eastAsia="Calibri" w:hAnsi="Calibri" w:cs="Times New Roman"/>
          <w:kern w:val="0"/>
          <w:szCs w:val="22"/>
          <w:lang w:bidi="ar-SA"/>
          <w14:ligatures w14:val="none"/>
        </w:rPr>
      </w:pPr>
      <w:r>
        <w:rPr>
          <w:rFonts w:ascii="Calibri" w:eastAsia="Calibri" w:hAnsi="Calibri" w:cs="Times New Roman"/>
          <w:noProof/>
          <w:kern w:val="0"/>
          <w:szCs w:val="22"/>
          <w:lang w:bidi="ar-SA"/>
        </w:rPr>
        <mc:AlternateContent>
          <mc:Choice Requires="wps">
            <w:drawing>
              <wp:anchor distT="0" distB="0" distL="114300" distR="114300" simplePos="0" relativeHeight="251661312" behindDoc="0" locked="0" layoutInCell="1" allowOverlap="1" wp14:anchorId="116C29EA" wp14:editId="6CDCA09D">
                <wp:simplePos x="0" y="0"/>
                <wp:positionH relativeFrom="column">
                  <wp:posOffset>526694</wp:posOffset>
                </wp:positionH>
                <wp:positionV relativeFrom="paragraph">
                  <wp:posOffset>2289734</wp:posOffset>
                </wp:positionV>
                <wp:extent cx="5098695" cy="651053"/>
                <wp:effectExtent l="0" t="0" r="26035" b="15875"/>
                <wp:wrapNone/>
                <wp:docPr id="812243512" name="Text Box 1"/>
                <wp:cNvGraphicFramePr/>
                <a:graphic xmlns:a="http://schemas.openxmlformats.org/drawingml/2006/main">
                  <a:graphicData uri="http://schemas.microsoft.com/office/word/2010/wordprocessingShape">
                    <wps:wsp>
                      <wps:cNvSpPr txBox="1"/>
                      <wps:spPr>
                        <a:xfrm>
                          <a:off x="0" y="0"/>
                          <a:ext cx="5098695" cy="651053"/>
                        </a:xfrm>
                        <a:prstGeom prst="rect">
                          <a:avLst/>
                        </a:prstGeom>
                        <a:solidFill>
                          <a:schemeClr val="lt1"/>
                        </a:solidFill>
                        <a:ln w="6350">
                          <a:solidFill>
                            <a:prstClr val="black"/>
                          </a:solidFill>
                        </a:ln>
                      </wps:spPr>
                      <wps:txbx>
                        <w:txbxContent>
                          <w:p w14:paraId="207D3ED2" w14:textId="63240089" w:rsidR="005C3E13" w:rsidRPr="00466FDF" w:rsidRDefault="00466FDF">
                            <w:pPr>
                              <w:rPr>
                                <w:lang w:val="en-GB"/>
                              </w:rPr>
                            </w:pPr>
                            <w:r>
                              <w:rPr>
                                <w:lang w:val="en-GB"/>
                              </w:rPr>
                              <w:t xml:space="preserve">        B</w:t>
                            </w:r>
                            <w:r w:rsidR="000011BC">
                              <w:rPr>
                                <w:lang w:val="en-GB"/>
                              </w:rPr>
                              <w:t xml:space="preserve">      J      R     S      T    </w:t>
                            </w:r>
                            <w:r w:rsidR="003969BB">
                              <w:rPr>
                                <w:lang w:val="en-GB"/>
                              </w:rPr>
                              <w:t xml:space="preserve">TH   M             L             K      L     </w:t>
                            </w:r>
                            <w:r w:rsidR="009D71F6">
                              <w:rPr>
                                <w:lang w:val="en-GB"/>
                              </w:rPr>
                              <w:t xml:space="preserve">LL    S             A      K     </w:t>
                            </w:r>
                            <w:r w:rsidR="00BE3162">
                              <w:rPr>
                                <w:lang w:val="en-GB"/>
                              </w:rPr>
                              <w:t xml:space="preserve">M           F      K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6C29EA" id="_x0000_t202" coordsize="21600,21600" o:spt="202" path="m,l,21600r21600,l21600,xe">
                <v:stroke joinstyle="miter"/>
                <v:path gradientshapeok="t" o:connecttype="rect"/>
              </v:shapetype>
              <v:shape id="Text Box 1" o:spid="_x0000_s1026" type="#_x0000_t202" style="position:absolute;margin-left:41.45pt;margin-top:180.3pt;width:401.45pt;height:51.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" fillcolor="white [3201]" strokeweight=".5pt">
                <v:textbox>
                  <w:txbxContent>
                    <w:p w14:paraId="207D3ED2" w14:textId="63240089" w:rsidR="005C3E13" w:rsidRPr="00466FDF" w:rsidRDefault="00466FDF">
                      <w:pPr>
                        <w:rPr>
                          <w:lang w:val="en-GB"/>
                        </w:rPr>
                      </w:pPr>
                      <w:r>
                        <w:rPr>
                          <w:lang w:val="en-GB"/>
                        </w:rPr>
                        <w:t xml:space="preserve">        B</w:t>
                      </w:r>
                      <w:r w:rsidR="000011BC">
                        <w:rPr>
                          <w:lang w:val="en-GB"/>
                        </w:rPr>
                        <w:t xml:space="preserve">      J      R     S      T    </w:t>
                      </w:r>
                      <w:r w:rsidR="003969BB">
                        <w:rPr>
                          <w:lang w:val="en-GB"/>
                        </w:rPr>
                        <w:t xml:space="preserve">TH   M             L             K      L     </w:t>
                      </w:r>
                      <w:r w:rsidR="009D71F6">
                        <w:rPr>
                          <w:lang w:val="en-GB"/>
                        </w:rPr>
                        <w:t xml:space="preserve">LL    S             A      K     </w:t>
                      </w:r>
                      <w:r w:rsidR="00BE3162">
                        <w:rPr>
                          <w:lang w:val="en-GB"/>
                        </w:rPr>
                        <w:t xml:space="preserve">M           F      K   </w:t>
                      </w:r>
                    </w:p>
                  </w:txbxContent>
                </v:textbox>
              </v:shape>
            </w:pict>
          </mc:Fallback>
        </mc:AlternateContent>
      </w:r>
      <w:r w:rsidR="005B15D0" w:rsidRPr="005B15D0">
        <w:rPr>
          <w:rFonts w:ascii="Calibri" w:eastAsia="Calibri" w:hAnsi="Calibri" w:cs="Times New Roman"/>
          <w:noProof/>
          <w:kern w:val="0"/>
          <w:szCs w:val="22"/>
          <w:lang w:bidi="ar-SA"/>
          <w14:ligatures w14:val="none"/>
        </w:rPr>
        <w:drawing>
          <wp:inline distT="0" distB="0" distL="0" distR="0" wp14:anchorId="770D6340" wp14:editId="33783914">
            <wp:extent cx="5757545" cy="3576637"/>
            <wp:effectExtent l="0" t="0" r="14605" b="5080"/>
            <wp:docPr id="32897466" name="Chart 1">
              <a:extLst xmlns:a="http://schemas.openxmlformats.org/drawingml/2006/main">
                <a:ext uri="{FF2B5EF4-FFF2-40B4-BE49-F238E27FC236}">
                  <a16:creationId xmlns:a16="http://schemas.microsoft.com/office/drawing/2014/main" id="{FFBD0154-1F28-3E8B-EDAF-8E01145852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8F0FF30" w14:textId="77777777" w:rsidR="005B15D0" w:rsidRPr="005B15D0" w:rsidRDefault="005B15D0" w:rsidP="005B15D0">
      <w:pPr>
        <w:rPr>
          <w:rFonts w:ascii="Calibri" w:eastAsia="Calibri" w:hAnsi="Calibri" w:cs="Times New Roman"/>
          <w:noProof/>
          <w:kern w:val="0"/>
          <w:szCs w:val="22"/>
          <w:lang w:bidi="ar-SA"/>
          <w14:ligatures w14:val="none"/>
        </w:rPr>
      </w:pPr>
    </w:p>
    <w:p w14:paraId="207A9986" w14:textId="77777777" w:rsidR="005B15D0" w:rsidRPr="005B15D0" w:rsidRDefault="005B15D0" w:rsidP="005B15D0">
      <w:pPr>
        <w:rPr>
          <w:rFonts w:ascii="Calibri" w:eastAsia="Calibri" w:hAnsi="Calibri" w:cs="Times New Roman"/>
          <w:b/>
          <w:bCs/>
          <w:kern w:val="0"/>
          <w:szCs w:val="22"/>
          <w:lang w:bidi="ar-SA"/>
          <w14:ligatures w14:val="none"/>
        </w:rPr>
      </w:pPr>
    </w:p>
    <w:p w14:paraId="1A606F4A" w14:textId="77777777" w:rsidR="005B15D0" w:rsidRPr="005B15D0" w:rsidRDefault="005B15D0" w:rsidP="005B15D0">
      <w:pPr>
        <w:rPr>
          <w:rFonts w:ascii="Calibri" w:eastAsia="Calibri" w:hAnsi="Calibri" w:cs="Times New Roman"/>
          <w:b/>
          <w:bCs/>
          <w:kern w:val="0"/>
          <w:szCs w:val="22"/>
          <w:lang w:bidi="ar-SA"/>
          <w14:ligatures w14:val="none"/>
        </w:rPr>
      </w:pPr>
      <w:r w:rsidRPr="005B15D0">
        <w:rPr>
          <w:rFonts w:ascii="Calibri" w:eastAsia="Calibri" w:hAnsi="Calibri" w:cs="Times New Roman"/>
          <w:b/>
          <w:bCs/>
          <w:kern w:val="0"/>
          <w:szCs w:val="22"/>
          <w:lang w:bidi="ar-SA"/>
          <w14:ligatures w14:val="none"/>
        </w:rPr>
        <w:t>Assessment Explanation:</w:t>
      </w:r>
    </w:p>
    <w:p w14:paraId="009A39E9"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Concepts of Print refer to the awareness of 'how print works'. This includes the knowledge of the concept of what books, print, and written language are, and how they function. Students need to learn important concepts of print like book handling skills, text directionality, spacing, function of letters, and punctuation. This knowledge is most important in the early stages of learning to read as it provides an essential foundation for the development of reading and writing</w:t>
      </w:r>
      <w:r w:rsidRPr="005B15D0">
        <w:rPr>
          <w:rFonts w:ascii="Arial" w:eastAsia="Calibri" w:hAnsi="Arial" w:cs="Arial"/>
          <w:color w:val="222222"/>
          <w:kern w:val="0"/>
          <w:szCs w:val="22"/>
          <w:shd w:val="clear" w:color="auto" w:fill="FFFFFF"/>
          <w:lang w:bidi="ar-SA"/>
          <w14:ligatures w14:val="none"/>
        </w:rPr>
        <w:t xml:space="preserve"> </w:t>
      </w:r>
      <w:r w:rsidRPr="005B15D0">
        <w:rPr>
          <w:rFonts w:ascii="Calibri" w:eastAsia="Calibri" w:hAnsi="Calibri" w:cs="Times New Roman"/>
          <w:kern w:val="0"/>
          <w:szCs w:val="22"/>
          <w:lang w:bidi="ar-SA"/>
          <w14:ligatures w14:val="none"/>
        </w:rPr>
        <w:t>skills.</w:t>
      </w:r>
    </w:p>
    <w:p w14:paraId="37AC52D2"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b/>
          <w:bCs/>
          <w:kern w:val="0"/>
          <w:szCs w:val="22"/>
          <w:lang w:bidi="ar-SA"/>
          <w14:ligatures w14:val="none"/>
        </w:rPr>
        <w:t>Results</w:t>
      </w:r>
      <w:r w:rsidRPr="005B15D0">
        <w:rPr>
          <w:rFonts w:ascii="Calibri" w:eastAsia="Calibri" w:hAnsi="Calibri" w:cs="Times New Roman"/>
          <w:kern w:val="0"/>
          <w:szCs w:val="22"/>
          <w:lang w:bidi="ar-SA"/>
          <w14:ligatures w14:val="none"/>
        </w:rPr>
        <w:t>:</w:t>
      </w:r>
    </w:p>
    <w:p w14:paraId="68F21E73"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Over the period of SOY 2024 to EOY 2024, there were 17 students who were able to be assessed.  </w:t>
      </w:r>
    </w:p>
    <w:p w14:paraId="2B87171E" w14:textId="77777777" w:rsidR="005B15D0" w:rsidRPr="005B15D0" w:rsidRDefault="005B15D0" w:rsidP="005B15D0">
      <w:pPr>
        <w:numPr>
          <w:ilvl w:val="0"/>
          <w:numId w:val="2"/>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5 of these made progress </w:t>
      </w:r>
    </w:p>
    <w:p w14:paraId="788E9E9B" w14:textId="77777777" w:rsidR="005B15D0" w:rsidRPr="005B15D0" w:rsidRDefault="005B15D0" w:rsidP="005B15D0">
      <w:pPr>
        <w:numPr>
          <w:ilvl w:val="0"/>
          <w:numId w:val="2"/>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7 remained at the same level </w:t>
      </w:r>
    </w:p>
    <w:p w14:paraId="12678FCE" w14:textId="77777777" w:rsidR="005B15D0" w:rsidRPr="005B15D0" w:rsidRDefault="005B15D0" w:rsidP="005B15D0">
      <w:pPr>
        <w:numPr>
          <w:ilvl w:val="0"/>
          <w:numId w:val="2"/>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5 went back in their score </w:t>
      </w:r>
    </w:p>
    <w:p w14:paraId="3B57C298"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br w:type="page"/>
      </w:r>
    </w:p>
    <w:p w14:paraId="30D1234D" w14:textId="77777777" w:rsidR="005B15D0" w:rsidRPr="005B15D0" w:rsidRDefault="005B15D0" w:rsidP="005B15D0">
      <w:pPr>
        <w:pBdr>
          <w:bottom w:val="single" w:sz="4" w:space="1" w:color="auto"/>
        </w:pBdr>
        <w:jc w:val="center"/>
        <w:rPr>
          <w:rFonts w:ascii="Calibri" w:eastAsia="Calibri" w:hAnsi="Calibri" w:cs="Times New Roman"/>
          <w:noProof/>
          <w:kern w:val="0"/>
          <w:sz w:val="36"/>
          <w:szCs w:val="36"/>
          <w:lang w:bidi="ar-SA"/>
          <w14:ligatures w14:val="none"/>
        </w:rPr>
      </w:pPr>
      <w:r w:rsidRPr="005B15D0">
        <w:rPr>
          <w:rFonts w:ascii="Calibri" w:eastAsia="Calibri" w:hAnsi="Calibri" w:cs="Times New Roman"/>
          <w:noProof/>
          <w:kern w:val="0"/>
          <w:sz w:val="36"/>
          <w:szCs w:val="36"/>
          <w:lang w:bidi="ar-SA"/>
          <w14:ligatures w14:val="none"/>
        </w:rPr>
        <w:lastRenderedPageBreak/>
        <w:t>2024 JAM Assessment</w:t>
      </w:r>
    </w:p>
    <w:p w14:paraId="624411E5" w14:textId="77777777" w:rsidR="005B15D0" w:rsidRPr="005B15D0" w:rsidRDefault="005B15D0" w:rsidP="005B15D0">
      <w:pPr>
        <w:rPr>
          <w:rFonts w:ascii="Calibri" w:eastAsia="Calibri" w:hAnsi="Calibri" w:cs="Times New Roman"/>
          <w:noProof/>
          <w:kern w:val="0"/>
          <w:szCs w:val="22"/>
          <w:lang w:bidi="ar-SA"/>
          <w14:ligatures w14:val="none"/>
        </w:rPr>
      </w:pPr>
    </w:p>
    <w:p w14:paraId="686F5E9F"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noProof/>
          <w:kern w:val="0"/>
          <w:szCs w:val="22"/>
          <w:lang w:bidi="ar-SA"/>
          <w14:ligatures w14:val="none"/>
        </w:rPr>
        <w:drawing>
          <wp:inline distT="0" distB="0" distL="0" distR="0" wp14:anchorId="05CF8476" wp14:editId="4767736A">
            <wp:extent cx="5681663" cy="2852737"/>
            <wp:effectExtent l="0" t="0" r="14605" b="5080"/>
            <wp:docPr id="812067327" name="Chart 1">
              <a:extLst xmlns:a="http://schemas.openxmlformats.org/drawingml/2006/main">
                <a:ext uri="{FF2B5EF4-FFF2-40B4-BE49-F238E27FC236}">
                  <a16:creationId xmlns:a16="http://schemas.microsoft.com/office/drawing/2014/main" id="{3623DB9C-EB06-E1BE-9B3F-5A0D85AEB0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8DF133" w14:textId="77777777" w:rsidR="005B15D0" w:rsidRPr="005B15D0" w:rsidRDefault="005B15D0" w:rsidP="005B15D0">
      <w:pPr>
        <w:rPr>
          <w:rFonts w:ascii="Calibri" w:eastAsia="Calibri" w:hAnsi="Calibri" w:cs="Times New Roman"/>
          <w:b/>
          <w:bCs/>
          <w:kern w:val="0"/>
          <w:szCs w:val="22"/>
          <w:lang w:bidi="ar-SA"/>
          <w14:ligatures w14:val="none"/>
        </w:rPr>
      </w:pPr>
      <w:r w:rsidRPr="005B15D0">
        <w:rPr>
          <w:rFonts w:ascii="Calibri" w:eastAsia="Calibri" w:hAnsi="Calibri" w:cs="Times New Roman"/>
          <w:b/>
          <w:bCs/>
          <w:kern w:val="0"/>
          <w:szCs w:val="22"/>
          <w:lang w:bidi="ar-SA"/>
          <w14:ligatures w14:val="none"/>
        </w:rPr>
        <w:t>Assessment Explanation:</w:t>
      </w:r>
    </w:p>
    <w:p w14:paraId="476AF989"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JAM (Junior Area Mathematics) Assessment is an assessment tool used to </w:t>
      </w:r>
      <w:proofErr w:type="gramStart"/>
      <w:r w:rsidRPr="005B15D0">
        <w:rPr>
          <w:rFonts w:ascii="Calibri" w:eastAsia="Calibri" w:hAnsi="Calibri" w:cs="Times New Roman"/>
          <w:kern w:val="0"/>
          <w:szCs w:val="22"/>
          <w:lang w:bidi="ar-SA"/>
          <w14:ligatures w14:val="none"/>
        </w:rPr>
        <w:t>asses</w:t>
      </w:r>
      <w:proofErr w:type="gramEnd"/>
      <w:r w:rsidRPr="005B15D0">
        <w:rPr>
          <w:rFonts w:ascii="Calibri" w:eastAsia="Calibri" w:hAnsi="Calibri" w:cs="Times New Roman"/>
          <w:kern w:val="0"/>
          <w:szCs w:val="22"/>
          <w:lang w:bidi="ar-SA"/>
          <w14:ligatures w14:val="none"/>
        </w:rPr>
        <w:t xml:space="preserve"> students in the area of maths in Years 1-3 of all New Zealand Primary Schools.  It allows us to assess the achievement of a student in relation to levels 1 and 2 of the curriculum. It can give us an overview of each student's learning in Number Knowledge, Number Strategy, and the strands of Algebra (patterns), Geometry (shape), and Measurement.</w:t>
      </w:r>
    </w:p>
    <w:p w14:paraId="6DF3C599"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The following chart shows how the stages link to the curriculum</w:t>
      </w:r>
    </w:p>
    <w:tbl>
      <w:tblPr>
        <w:tblStyle w:val="TableGrid"/>
        <w:tblW w:w="0" w:type="auto"/>
        <w:tblLook w:val="04A0" w:firstRow="1" w:lastRow="0" w:firstColumn="1" w:lastColumn="0" w:noHBand="0" w:noVBand="1"/>
      </w:tblPr>
      <w:tblGrid>
        <w:gridCol w:w="3005"/>
        <w:gridCol w:w="3005"/>
        <w:gridCol w:w="3006"/>
      </w:tblGrid>
      <w:tr w:rsidR="005B15D0" w:rsidRPr="005B15D0" w14:paraId="4EE6B92F" w14:textId="77777777" w:rsidTr="005B15D0">
        <w:tc>
          <w:tcPr>
            <w:tcW w:w="3005" w:type="dxa"/>
            <w:shd w:val="clear" w:color="auto" w:fill="990033"/>
          </w:tcPr>
          <w:p w14:paraId="3BF06DB4" w14:textId="77777777" w:rsidR="005B15D0" w:rsidRPr="005B15D0" w:rsidRDefault="005B15D0" w:rsidP="005B15D0">
            <w:pPr>
              <w:jc w:val="center"/>
              <w:rPr>
                <w:rFonts w:ascii="Calibri" w:eastAsia="Calibri" w:hAnsi="Calibri" w:cs="Times New Roman"/>
              </w:rPr>
            </w:pPr>
            <w:r w:rsidRPr="005B15D0">
              <w:rPr>
                <w:rFonts w:ascii="Calibri" w:eastAsia="Calibri" w:hAnsi="Calibri" w:cs="Times New Roman"/>
              </w:rPr>
              <w:t>New Zealand Curriculum</w:t>
            </w:r>
          </w:p>
        </w:tc>
        <w:tc>
          <w:tcPr>
            <w:tcW w:w="3005" w:type="dxa"/>
            <w:shd w:val="clear" w:color="auto" w:fill="3E762A"/>
          </w:tcPr>
          <w:p w14:paraId="11AD5441" w14:textId="77777777" w:rsidR="005B15D0" w:rsidRPr="005B15D0" w:rsidRDefault="005B15D0" w:rsidP="005B15D0">
            <w:pPr>
              <w:jc w:val="center"/>
              <w:rPr>
                <w:rFonts w:ascii="Calibri" w:eastAsia="Calibri" w:hAnsi="Calibri" w:cs="Times New Roman"/>
              </w:rPr>
            </w:pPr>
            <w:r w:rsidRPr="005B15D0">
              <w:rPr>
                <w:rFonts w:ascii="Calibri" w:eastAsia="Calibri" w:hAnsi="Calibri" w:cs="Times New Roman"/>
                <w:color w:val="FFFFFF"/>
              </w:rPr>
              <w:t>Mathematics Standards</w:t>
            </w:r>
          </w:p>
        </w:tc>
        <w:tc>
          <w:tcPr>
            <w:tcW w:w="3006" w:type="dxa"/>
            <w:shd w:val="clear" w:color="auto" w:fill="B7DFA8"/>
          </w:tcPr>
          <w:p w14:paraId="41860E7D" w14:textId="77777777" w:rsidR="005B15D0" w:rsidRPr="005B15D0" w:rsidRDefault="005B15D0" w:rsidP="005B15D0">
            <w:pPr>
              <w:jc w:val="center"/>
              <w:rPr>
                <w:rFonts w:ascii="Calibri" w:eastAsia="Calibri" w:hAnsi="Calibri" w:cs="Times New Roman"/>
              </w:rPr>
            </w:pPr>
            <w:r w:rsidRPr="005B15D0">
              <w:rPr>
                <w:rFonts w:ascii="Calibri" w:eastAsia="Calibri" w:hAnsi="Calibri" w:cs="Times New Roman"/>
              </w:rPr>
              <w:t>Number Framework JAM</w:t>
            </w:r>
          </w:p>
        </w:tc>
      </w:tr>
      <w:tr w:rsidR="005B15D0" w:rsidRPr="005B15D0" w14:paraId="32695895" w14:textId="77777777" w:rsidTr="005B15D0">
        <w:tc>
          <w:tcPr>
            <w:tcW w:w="3005" w:type="dxa"/>
            <w:shd w:val="clear" w:color="auto" w:fill="FF99CC"/>
          </w:tcPr>
          <w:p w14:paraId="045B2FDF" w14:textId="77777777" w:rsidR="005B15D0" w:rsidRPr="005B15D0" w:rsidRDefault="005B15D0" w:rsidP="005B15D0">
            <w:pPr>
              <w:rPr>
                <w:rFonts w:ascii="Calibri" w:eastAsia="Calibri" w:hAnsi="Calibri" w:cs="Times New Roman"/>
              </w:rPr>
            </w:pPr>
            <w:proofErr w:type="gramStart"/>
            <w:r w:rsidRPr="005B15D0">
              <w:rPr>
                <w:rFonts w:ascii="Calibri" w:eastAsia="Calibri" w:hAnsi="Calibri" w:cs="Times New Roman"/>
              </w:rPr>
              <w:t>Pre Level</w:t>
            </w:r>
            <w:proofErr w:type="gramEnd"/>
            <w:r w:rsidRPr="005B15D0">
              <w:rPr>
                <w:rFonts w:ascii="Calibri" w:eastAsia="Calibri" w:hAnsi="Calibri" w:cs="Times New Roman"/>
              </w:rPr>
              <w:t xml:space="preserve"> one</w:t>
            </w:r>
          </w:p>
        </w:tc>
        <w:tc>
          <w:tcPr>
            <w:tcW w:w="3005" w:type="dxa"/>
            <w:shd w:val="clear" w:color="auto" w:fill="DAEFD3"/>
          </w:tcPr>
          <w:p w14:paraId="394831CA" w14:textId="77777777" w:rsidR="005B15D0" w:rsidRPr="005B15D0" w:rsidRDefault="005B15D0" w:rsidP="005B15D0">
            <w:pPr>
              <w:rPr>
                <w:rFonts w:ascii="Calibri" w:eastAsia="Calibri" w:hAnsi="Calibri" w:cs="Times New Roman"/>
              </w:rPr>
            </w:pPr>
          </w:p>
        </w:tc>
        <w:tc>
          <w:tcPr>
            <w:tcW w:w="3006" w:type="dxa"/>
            <w:shd w:val="clear" w:color="auto" w:fill="B7DFA8"/>
          </w:tcPr>
          <w:p w14:paraId="21AAD991" w14:textId="77777777" w:rsidR="005B15D0" w:rsidRPr="005B15D0" w:rsidRDefault="005B15D0" w:rsidP="005B15D0">
            <w:pPr>
              <w:rPr>
                <w:rFonts w:ascii="Calibri" w:eastAsia="Calibri" w:hAnsi="Calibri" w:cs="Times New Roman"/>
              </w:rPr>
            </w:pPr>
            <w:r w:rsidRPr="005B15D0">
              <w:rPr>
                <w:rFonts w:ascii="Calibri" w:eastAsia="Calibri" w:hAnsi="Calibri" w:cs="Times New Roman"/>
              </w:rPr>
              <w:t>Stages 0-1</w:t>
            </w:r>
          </w:p>
        </w:tc>
      </w:tr>
      <w:tr w:rsidR="005B15D0" w:rsidRPr="005B15D0" w14:paraId="2A596E12" w14:textId="77777777" w:rsidTr="005B15D0">
        <w:tc>
          <w:tcPr>
            <w:tcW w:w="3005" w:type="dxa"/>
            <w:shd w:val="clear" w:color="auto" w:fill="FF99CC"/>
          </w:tcPr>
          <w:p w14:paraId="0E781BDB" w14:textId="77777777" w:rsidR="005B15D0" w:rsidRPr="005B15D0" w:rsidRDefault="005B15D0" w:rsidP="005B15D0">
            <w:pPr>
              <w:rPr>
                <w:rFonts w:ascii="Calibri" w:eastAsia="Calibri" w:hAnsi="Calibri" w:cs="Times New Roman"/>
              </w:rPr>
            </w:pPr>
            <w:r w:rsidRPr="005B15D0">
              <w:rPr>
                <w:rFonts w:ascii="Calibri" w:eastAsia="Calibri" w:hAnsi="Calibri" w:cs="Times New Roman"/>
              </w:rPr>
              <w:t>Early Level one</w:t>
            </w:r>
          </w:p>
        </w:tc>
        <w:tc>
          <w:tcPr>
            <w:tcW w:w="3005" w:type="dxa"/>
            <w:shd w:val="clear" w:color="auto" w:fill="DAEFD3"/>
          </w:tcPr>
          <w:p w14:paraId="30D15E3A" w14:textId="77777777" w:rsidR="005B15D0" w:rsidRPr="005B15D0" w:rsidRDefault="005B15D0" w:rsidP="005B15D0">
            <w:pPr>
              <w:rPr>
                <w:rFonts w:ascii="Calibri" w:eastAsia="Calibri" w:hAnsi="Calibri" w:cs="Times New Roman"/>
              </w:rPr>
            </w:pPr>
            <w:r w:rsidRPr="005B15D0">
              <w:rPr>
                <w:rFonts w:ascii="Calibri" w:eastAsia="Calibri" w:hAnsi="Calibri" w:cs="Times New Roman"/>
              </w:rPr>
              <w:t>After one year at school</w:t>
            </w:r>
          </w:p>
        </w:tc>
        <w:tc>
          <w:tcPr>
            <w:tcW w:w="3006" w:type="dxa"/>
            <w:shd w:val="clear" w:color="auto" w:fill="B7DFA8"/>
          </w:tcPr>
          <w:p w14:paraId="6B189D5A" w14:textId="77777777" w:rsidR="005B15D0" w:rsidRPr="005B15D0" w:rsidRDefault="005B15D0" w:rsidP="005B15D0">
            <w:pPr>
              <w:rPr>
                <w:rFonts w:ascii="Calibri" w:eastAsia="Calibri" w:hAnsi="Calibri" w:cs="Times New Roman"/>
              </w:rPr>
            </w:pPr>
            <w:r w:rsidRPr="005B15D0">
              <w:rPr>
                <w:rFonts w:ascii="Calibri" w:eastAsia="Calibri" w:hAnsi="Calibri" w:cs="Times New Roman"/>
              </w:rPr>
              <w:t>Stages 2-3 (counting all)</w:t>
            </w:r>
          </w:p>
        </w:tc>
      </w:tr>
      <w:tr w:rsidR="005B15D0" w:rsidRPr="005B15D0" w14:paraId="3F8AF255" w14:textId="77777777" w:rsidTr="005B15D0">
        <w:tc>
          <w:tcPr>
            <w:tcW w:w="3005" w:type="dxa"/>
            <w:shd w:val="clear" w:color="auto" w:fill="FF99CC"/>
          </w:tcPr>
          <w:p w14:paraId="43E0836D" w14:textId="77777777" w:rsidR="005B15D0" w:rsidRPr="005B15D0" w:rsidRDefault="005B15D0" w:rsidP="005B15D0">
            <w:pPr>
              <w:rPr>
                <w:rFonts w:ascii="Calibri" w:eastAsia="Calibri" w:hAnsi="Calibri" w:cs="Times New Roman"/>
              </w:rPr>
            </w:pPr>
            <w:r w:rsidRPr="005B15D0">
              <w:rPr>
                <w:rFonts w:ascii="Calibri" w:eastAsia="Calibri" w:hAnsi="Calibri" w:cs="Times New Roman"/>
              </w:rPr>
              <w:t>At Level one</w:t>
            </w:r>
          </w:p>
        </w:tc>
        <w:tc>
          <w:tcPr>
            <w:tcW w:w="3005" w:type="dxa"/>
            <w:shd w:val="clear" w:color="auto" w:fill="DAEFD3"/>
          </w:tcPr>
          <w:p w14:paraId="171ED31A" w14:textId="77777777" w:rsidR="005B15D0" w:rsidRPr="005B15D0" w:rsidRDefault="005B15D0" w:rsidP="005B15D0">
            <w:pPr>
              <w:rPr>
                <w:rFonts w:ascii="Calibri" w:eastAsia="Calibri" w:hAnsi="Calibri" w:cs="Times New Roman"/>
              </w:rPr>
            </w:pPr>
            <w:r w:rsidRPr="005B15D0">
              <w:rPr>
                <w:rFonts w:ascii="Calibri" w:eastAsia="Calibri" w:hAnsi="Calibri" w:cs="Times New Roman"/>
              </w:rPr>
              <w:t>After two years at school</w:t>
            </w:r>
          </w:p>
        </w:tc>
        <w:tc>
          <w:tcPr>
            <w:tcW w:w="3006" w:type="dxa"/>
            <w:shd w:val="clear" w:color="auto" w:fill="B7DFA8"/>
          </w:tcPr>
          <w:p w14:paraId="14955282" w14:textId="77777777" w:rsidR="005B15D0" w:rsidRPr="005B15D0" w:rsidRDefault="005B15D0" w:rsidP="005B15D0">
            <w:pPr>
              <w:rPr>
                <w:rFonts w:ascii="Calibri" w:eastAsia="Calibri" w:hAnsi="Calibri" w:cs="Times New Roman"/>
              </w:rPr>
            </w:pPr>
            <w:r w:rsidRPr="005B15D0">
              <w:rPr>
                <w:rFonts w:ascii="Calibri" w:eastAsia="Calibri" w:hAnsi="Calibri" w:cs="Times New Roman"/>
              </w:rPr>
              <w:t>Stage 4 (advanced counting)</w:t>
            </w:r>
          </w:p>
        </w:tc>
      </w:tr>
      <w:tr w:rsidR="005B15D0" w:rsidRPr="005B15D0" w14:paraId="07F2434A" w14:textId="77777777" w:rsidTr="005B15D0">
        <w:tc>
          <w:tcPr>
            <w:tcW w:w="3005" w:type="dxa"/>
            <w:shd w:val="clear" w:color="auto" w:fill="FF99CC"/>
          </w:tcPr>
          <w:p w14:paraId="507F8E0E" w14:textId="77777777" w:rsidR="005B15D0" w:rsidRPr="005B15D0" w:rsidRDefault="005B15D0" w:rsidP="005B15D0">
            <w:pPr>
              <w:rPr>
                <w:rFonts w:ascii="Calibri" w:eastAsia="Calibri" w:hAnsi="Calibri" w:cs="Times New Roman"/>
              </w:rPr>
            </w:pPr>
            <w:r w:rsidRPr="005B15D0">
              <w:rPr>
                <w:rFonts w:ascii="Calibri" w:eastAsia="Calibri" w:hAnsi="Calibri" w:cs="Times New Roman"/>
              </w:rPr>
              <w:t>Early Level 2</w:t>
            </w:r>
          </w:p>
        </w:tc>
        <w:tc>
          <w:tcPr>
            <w:tcW w:w="3005" w:type="dxa"/>
            <w:shd w:val="clear" w:color="auto" w:fill="DAEFD3"/>
          </w:tcPr>
          <w:p w14:paraId="48798D7F" w14:textId="77777777" w:rsidR="005B15D0" w:rsidRPr="005B15D0" w:rsidRDefault="005B15D0" w:rsidP="005B15D0">
            <w:pPr>
              <w:rPr>
                <w:rFonts w:ascii="Calibri" w:eastAsia="Calibri" w:hAnsi="Calibri" w:cs="Times New Roman"/>
              </w:rPr>
            </w:pPr>
            <w:r w:rsidRPr="005B15D0">
              <w:rPr>
                <w:rFonts w:ascii="Calibri" w:eastAsia="Calibri" w:hAnsi="Calibri" w:cs="Times New Roman"/>
              </w:rPr>
              <w:t>After three years at school</w:t>
            </w:r>
          </w:p>
        </w:tc>
        <w:tc>
          <w:tcPr>
            <w:tcW w:w="3006" w:type="dxa"/>
            <w:shd w:val="clear" w:color="auto" w:fill="B7DFA8"/>
          </w:tcPr>
          <w:p w14:paraId="7A3615E1" w14:textId="77777777" w:rsidR="005B15D0" w:rsidRPr="005B15D0" w:rsidRDefault="005B15D0" w:rsidP="005B15D0">
            <w:pPr>
              <w:rPr>
                <w:rFonts w:ascii="Calibri" w:eastAsia="Calibri" w:hAnsi="Calibri" w:cs="Times New Roman"/>
              </w:rPr>
            </w:pPr>
            <w:r w:rsidRPr="005B15D0">
              <w:rPr>
                <w:rFonts w:ascii="Calibri" w:eastAsia="Calibri" w:hAnsi="Calibri" w:cs="Times New Roman"/>
              </w:rPr>
              <w:t>Stage 5 (early additive)</w:t>
            </w:r>
          </w:p>
        </w:tc>
      </w:tr>
    </w:tbl>
    <w:p w14:paraId="740C2CBF" w14:textId="77777777" w:rsidR="005B15D0" w:rsidRPr="005B15D0" w:rsidRDefault="005B15D0" w:rsidP="005B15D0">
      <w:pPr>
        <w:rPr>
          <w:rFonts w:ascii="Calibri" w:eastAsia="Calibri" w:hAnsi="Calibri" w:cs="Times New Roman"/>
          <w:kern w:val="0"/>
          <w:szCs w:val="22"/>
          <w:lang w:bidi="ar-SA"/>
          <w14:ligatures w14:val="none"/>
        </w:rPr>
      </w:pPr>
    </w:p>
    <w:p w14:paraId="121D8470"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b/>
          <w:bCs/>
          <w:kern w:val="0"/>
          <w:szCs w:val="22"/>
          <w:lang w:bidi="ar-SA"/>
          <w14:ligatures w14:val="none"/>
        </w:rPr>
        <w:t>Results</w:t>
      </w:r>
      <w:r w:rsidRPr="005B15D0">
        <w:rPr>
          <w:rFonts w:ascii="Calibri" w:eastAsia="Calibri" w:hAnsi="Calibri" w:cs="Times New Roman"/>
          <w:kern w:val="0"/>
          <w:szCs w:val="22"/>
          <w:lang w:bidi="ar-SA"/>
          <w14:ligatures w14:val="none"/>
        </w:rPr>
        <w:t>:</w:t>
      </w:r>
    </w:p>
    <w:p w14:paraId="116E89A4"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Over the period of SOY 2024 to EOY 2024, there were 17 students who were able to be assessed.</w:t>
      </w:r>
    </w:p>
    <w:p w14:paraId="58A320F5" w14:textId="77777777" w:rsidR="005B15D0" w:rsidRPr="005B15D0" w:rsidRDefault="005B15D0" w:rsidP="005B15D0">
      <w:pPr>
        <w:numPr>
          <w:ilvl w:val="0"/>
          <w:numId w:val="2"/>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8 of these made progress </w:t>
      </w:r>
    </w:p>
    <w:p w14:paraId="053442AE" w14:textId="77777777" w:rsidR="005B15D0" w:rsidRPr="005B15D0" w:rsidRDefault="005B15D0" w:rsidP="005B15D0">
      <w:pPr>
        <w:numPr>
          <w:ilvl w:val="0"/>
          <w:numId w:val="2"/>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9 remained at the same level </w:t>
      </w:r>
    </w:p>
    <w:p w14:paraId="40EEC15C" w14:textId="77777777" w:rsidR="005B15D0" w:rsidRPr="005B15D0" w:rsidRDefault="005B15D0" w:rsidP="005B15D0">
      <w:pPr>
        <w:numPr>
          <w:ilvl w:val="0"/>
          <w:numId w:val="2"/>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0 went back in their score </w:t>
      </w:r>
    </w:p>
    <w:p w14:paraId="227CD073"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At the end of 2023, we recognised that our data did not show progress due to the mainstream levels for JAM assessment. For 2024 we created a raw score system as shown in the table above to enable us to score smaller increments for JAM. This has enabled us to show more detailed progress this year.</w:t>
      </w:r>
    </w:p>
    <w:p w14:paraId="29558014" w14:textId="77777777" w:rsidR="005B15D0" w:rsidRPr="005B15D0" w:rsidRDefault="005B15D0" w:rsidP="005B15D0">
      <w:pPr>
        <w:rPr>
          <w:rFonts w:ascii="Calibri" w:eastAsia="Calibri" w:hAnsi="Calibri" w:cs="Times New Roman"/>
          <w:b/>
          <w:bCs/>
          <w:kern w:val="0"/>
          <w:szCs w:val="22"/>
          <w:lang w:bidi="ar-SA"/>
          <w14:ligatures w14:val="none"/>
        </w:rPr>
      </w:pPr>
    </w:p>
    <w:p w14:paraId="501F50DD"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b/>
          <w:bCs/>
          <w:kern w:val="0"/>
          <w:szCs w:val="22"/>
          <w:lang w:bidi="ar-SA"/>
          <w14:ligatures w14:val="none"/>
        </w:rPr>
        <w:lastRenderedPageBreak/>
        <w:t>Outcomes</w:t>
      </w:r>
      <w:r w:rsidRPr="005B15D0">
        <w:rPr>
          <w:rFonts w:ascii="Calibri" w:eastAsia="Calibri" w:hAnsi="Calibri" w:cs="Times New Roman"/>
          <w:kern w:val="0"/>
          <w:szCs w:val="22"/>
          <w:lang w:bidi="ar-SA"/>
          <w14:ligatures w14:val="none"/>
        </w:rPr>
        <w:t>:</w:t>
      </w:r>
    </w:p>
    <w:p w14:paraId="5C6E00B4" w14:textId="195552B5"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Our Assessment cycle for Jam works from Feb Term 1 to Oct Term 3, due to our new scoring system the levels of progress can now be shown more accurately and in smaller increments as above in this </w:t>
      </w:r>
      <w:r w:rsidR="00BE5AC6" w:rsidRPr="005B15D0">
        <w:rPr>
          <w:rFonts w:ascii="Calibri" w:eastAsia="Calibri" w:hAnsi="Calibri" w:cs="Times New Roman"/>
          <w:kern w:val="0"/>
          <w:szCs w:val="22"/>
          <w:lang w:bidi="ar-SA"/>
          <w14:ligatures w14:val="none"/>
        </w:rPr>
        <w:t>year’s</w:t>
      </w:r>
      <w:r w:rsidRPr="005B15D0">
        <w:rPr>
          <w:rFonts w:ascii="Calibri" w:eastAsia="Calibri" w:hAnsi="Calibri" w:cs="Times New Roman"/>
          <w:kern w:val="0"/>
          <w:szCs w:val="22"/>
          <w:lang w:bidi="ar-SA"/>
          <w14:ligatures w14:val="none"/>
        </w:rPr>
        <w:t xml:space="preserve"> graphs</w:t>
      </w:r>
      <w:r w:rsidR="00BE5AC6">
        <w:rPr>
          <w:rFonts w:ascii="Calibri" w:eastAsia="Calibri" w:hAnsi="Calibri" w:cs="Times New Roman"/>
          <w:kern w:val="0"/>
          <w:szCs w:val="22"/>
          <w:lang w:bidi="ar-SA"/>
          <w14:ligatures w14:val="none"/>
        </w:rPr>
        <w:t>.</w:t>
      </w:r>
    </w:p>
    <w:p w14:paraId="6A3EE8E3" w14:textId="4AA1A31E" w:rsidR="008E382C" w:rsidRPr="005B15D0" w:rsidRDefault="00EF4A71" w:rsidP="005B15D0">
      <w:pPr>
        <w:rPr>
          <w:rFonts w:ascii="Calibri" w:eastAsia="Calibri" w:hAnsi="Calibri" w:cs="Times New Roman"/>
          <w:kern w:val="0"/>
          <w:szCs w:val="22"/>
          <w:lang w:bidi="ar-SA"/>
          <w14:ligatures w14:val="none"/>
        </w:rPr>
      </w:pPr>
      <w:r>
        <w:rPr>
          <w:rFonts w:ascii="Calibri" w:eastAsia="Calibri" w:hAnsi="Calibri" w:cs="Times New Roman"/>
          <w:kern w:val="0"/>
          <w:szCs w:val="22"/>
          <w:lang w:bidi="ar-SA"/>
          <w14:ligatures w14:val="none"/>
        </w:rPr>
        <w:t>47% of students made progress</w:t>
      </w:r>
      <w:r w:rsidR="000107A6">
        <w:rPr>
          <w:rFonts w:ascii="Calibri" w:eastAsia="Calibri" w:hAnsi="Calibri" w:cs="Times New Roman"/>
          <w:kern w:val="0"/>
          <w:szCs w:val="22"/>
          <w:lang w:bidi="ar-SA"/>
          <w14:ligatures w14:val="none"/>
        </w:rPr>
        <w:t xml:space="preserve"> within the JAM</w:t>
      </w:r>
      <w:r w:rsidR="00005C0C">
        <w:rPr>
          <w:rFonts w:ascii="Calibri" w:eastAsia="Calibri" w:hAnsi="Calibri" w:cs="Times New Roman"/>
          <w:kern w:val="0"/>
          <w:szCs w:val="22"/>
          <w:lang w:bidi="ar-SA"/>
          <w14:ligatures w14:val="none"/>
        </w:rPr>
        <w:t>, these students all had consistent atten</w:t>
      </w:r>
      <w:r w:rsidR="00DB7E7B">
        <w:rPr>
          <w:rFonts w:ascii="Calibri" w:eastAsia="Calibri" w:hAnsi="Calibri" w:cs="Times New Roman"/>
          <w:kern w:val="0"/>
          <w:szCs w:val="22"/>
          <w:lang w:bidi="ar-SA"/>
          <w14:ligatures w14:val="none"/>
        </w:rPr>
        <w:t xml:space="preserve">dance across the school year. </w:t>
      </w:r>
    </w:p>
    <w:p w14:paraId="77368083" w14:textId="77777777" w:rsidR="005B15D0" w:rsidRPr="005B15D0" w:rsidRDefault="005B15D0" w:rsidP="005B15D0">
      <w:pPr>
        <w:rPr>
          <w:rFonts w:ascii="Calibri" w:eastAsia="Calibri" w:hAnsi="Calibri" w:cs="Times New Roman"/>
          <w:kern w:val="0"/>
          <w:szCs w:val="22"/>
          <w:lang w:bidi="ar-SA"/>
          <w14:ligatures w14:val="none"/>
        </w:rPr>
      </w:pPr>
    </w:p>
    <w:p w14:paraId="2AAD7584" w14:textId="243CE1B4" w:rsidR="005B15D0" w:rsidRPr="005B15D0" w:rsidRDefault="00DA2FD6" w:rsidP="005B15D0">
      <w:pPr>
        <w:rPr>
          <w:rFonts w:ascii="Calibri" w:eastAsia="Calibri" w:hAnsi="Calibri" w:cs="Times New Roman"/>
          <w:kern w:val="0"/>
          <w:szCs w:val="22"/>
          <w:lang w:bidi="ar-SA"/>
          <w14:ligatures w14:val="none"/>
        </w:rPr>
      </w:pPr>
      <w:bookmarkStart w:id="0" w:name="_Hlk58389667"/>
      <w:bookmarkEnd w:id="0"/>
      <w:r>
        <w:rPr>
          <w:rFonts w:ascii="Calibri" w:eastAsia="Calibri" w:hAnsi="Calibri" w:cs="Times New Roman"/>
          <w:noProof/>
          <w:kern w:val="0"/>
          <w:sz w:val="36"/>
          <w:szCs w:val="36"/>
          <w:lang w:bidi="ar-SA"/>
          <w14:ligatures w14:val="none"/>
        </w:rPr>
        <w:t xml:space="preserve">                        </w:t>
      </w:r>
      <w:r w:rsidR="005B15D0" w:rsidRPr="005B15D0">
        <w:rPr>
          <w:rFonts w:ascii="Calibri" w:eastAsia="Calibri" w:hAnsi="Calibri" w:cs="Times New Roman"/>
          <w:noProof/>
          <w:kern w:val="0"/>
          <w:sz w:val="36"/>
          <w:szCs w:val="36"/>
          <w:lang w:bidi="ar-SA"/>
          <w14:ligatures w14:val="none"/>
        </w:rPr>
        <w:t>2024 e-asTTle Assessment</w:t>
      </w:r>
    </w:p>
    <w:p w14:paraId="5B820F46"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noProof/>
          <w:kern w:val="0"/>
          <w:szCs w:val="22"/>
          <w:lang w:bidi="ar-SA"/>
          <w14:ligatures w14:val="none"/>
        </w:rPr>
        <w:drawing>
          <wp:inline distT="0" distB="0" distL="0" distR="0" wp14:anchorId="361B3646" wp14:editId="42A159D4">
            <wp:extent cx="5781675" cy="3062287"/>
            <wp:effectExtent l="0" t="0" r="9525" b="5080"/>
            <wp:docPr id="476783460" name="Chart 1">
              <a:extLst xmlns:a="http://schemas.openxmlformats.org/drawingml/2006/main">
                <a:ext uri="{FF2B5EF4-FFF2-40B4-BE49-F238E27FC236}">
                  <a16:creationId xmlns:a16="http://schemas.microsoft.com/office/drawing/2014/main" id="{420F69AD-5DD2-CF9C-3DF7-8F2CAD3F5B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90C91C" w14:textId="77777777" w:rsidR="005B15D0" w:rsidRPr="005B15D0" w:rsidRDefault="005B15D0" w:rsidP="005B15D0">
      <w:pPr>
        <w:rPr>
          <w:rFonts w:ascii="Calibri" w:eastAsia="Calibri" w:hAnsi="Calibri" w:cs="Times New Roman"/>
          <w:kern w:val="0"/>
          <w:szCs w:val="22"/>
          <w:lang w:bidi="ar-SA"/>
          <w14:ligatures w14:val="none"/>
        </w:rPr>
      </w:pPr>
    </w:p>
    <w:p w14:paraId="787FFCB4" w14:textId="77777777" w:rsidR="005B15D0" w:rsidRPr="005B15D0" w:rsidRDefault="005B15D0" w:rsidP="005B15D0">
      <w:pPr>
        <w:rPr>
          <w:rFonts w:ascii="Calibri" w:eastAsia="Calibri" w:hAnsi="Calibri" w:cs="Times New Roman"/>
          <w:kern w:val="0"/>
          <w:szCs w:val="22"/>
          <w:lang w:bidi="ar-SA"/>
          <w14:ligatures w14:val="none"/>
        </w:rPr>
      </w:pPr>
    </w:p>
    <w:p w14:paraId="610E74CF" w14:textId="77777777" w:rsidR="005B15D0" w:rsidRPr="005B15D0" w:rsidRDefault="005B15D0" w:rsidP="005B15D0">
      <w:pPr>
        <w:rPr>
          <w:rFonts w:ascii="Calibri" w:eastAsia="Calibri" w:hAnsi="Calibri" w:cs="Times New Roman"/>
          <w:b/>
          <w:bCs/>
          <w:kern w:val="0"/>
          <w:szCs w:val="22"/>
          <w:lang w:bidi="ar-SA"/>
          <w14:ligatures w14:val="none"/>
        </w:rPr>
      </w:pPr>
      <w:r w:rsidRPr="005B15D0">
        <w:rPr>
          <w:rFonts w:ascii="Calibri" w:eastAsia="Calibri" w:hAnsi="Calibri" w:cs="Times New Roman"/>
          <w:b/>
          <w:bCs/>
          <w:kern w:val="0"/>
          <w:szCs w:val="22"/>
          <w:lang w:bidi="ar-SA"/>
          <w14:ligatures w14:val="none"/>
        </w:rPr>
        <w:t>Assessment Explanation:</w:t>
      </w:r>
    </w:p>
    <w:p w14:paraId="02A406F0"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The e-asTTle assessment assesses a piece of writing on seven different elements of writing. The rubric scores over the seven elements can be added together to produce an overall score. The table can be used to convert this overall score to an associated curriculum level descriptor e.g.</w:t>
      </w:r>
    </w:p>
    <w:p w14:paraId="69AAE194" w14:textId="77777777" w:rsidR="005B15D0" w:rsidRPr="005B15D0" w:rsidRDefault="005B15D0" w:rsidP="005B15D0">
      <w:pPr>
        <w:ind w:left="1440"/>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1B (Basic level 1 of the curriculum) Raw Score 1-7</w:t>
      </w:r>
    </w:p>
    <w:p w14:paraId="5B9CD40A" w14:textId="77777777" w:rsidR="005B15D0" w:rsidRPr="005B15D0" w:rsidRDefault="005B15D0" w:rsidP="005B15D0">
      <w:pPr>
        <w:ind w:left="1440"/>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1P (Proficient level 1 of the curriculum) Raw Score 8-</w:t>
      </w:r>
    </w:p>
    <w:p w14:paraId="2A7F7C58" w14:textId="77777777" w:rsidR="005B15D0" w:rsidRPr="005B15D0" w:rsidRDefault="005B15D0" w:rsidP="005B15D0">
      <w:pPr>
        <w:ind w:left="1440"/>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1A (Advanced level 1 of the curriculum)</w:t>
      </w:r>
    </w:p>
    <w:p w14:paraId="77D20758"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As these scores above made it difficult to create a graph we have changed the assessment to record the raw scores rather than the writing level.  This means we </w:t>
      </w:r>
      <w:proofErr w:type="gramStart"/>
      <w:r w:rsidRPr="005B15D0">
        <w:rPr>
          <w:rFonts w:ascii="Calibri" w:eastAsia="Calibri" w:hAnsi="Calibri" w:cs="Times New Roman"/>
          <w:kern w:val="0"/>
          <w:szCs w:val="22"/>
          <w:lang w:bidi="ar-SA"/>
          <w14:ligatures w14:val="none"/>
        </w:rPr>
        <w:t>are able to</w:t>
      </w:r>
      <w:proofErr w:type="gramEnd"/>
      <w:r w:rsidRPr="005B15D0">
        <w:rPr>
          <w:rFonts w:ascii="Calibri" w:eastAsia="Calibri" w:hAnsi="Calibri" w:cs="Times New Roman"/>
          <w:kern w:val="0"/>
          <w:szCs w:val="22"/>
          <w:lang w:bidi="ar-SA"/>
          <w14:ligatures w14:val="none"/>
        </w:rPr>
        <w:t xml:space="preserve"> create graphs that show more progress even for small increases. This is the first year we have implemented this new </w:t>
      </w:r>
      <w:proofErr w:type="gramStart"/>
      <w:r w:rsidRPr="005B15D0">
        <w:rPr>
          <w:rFonts w:ascii="Calibri" w:eastAsia="Calibri" w:hAnsi="Calibri" w:cs="Times New Roman"/>
          <w:kern w:val="0"/>
          <w:szCs w:val="22"/>
          <w:lang w:bidi="ar-SA"/>
          <w14:ligatures w14:val="none"/>
        </w:rPr>
        <w:t>scoring</w:t>
      </w:r>
      <w:proofErr w:type="gramEnd"/>
      <w:r w:rsidRPr="005B15D0">
        <w:rPr>
          <w:rFonts w:ascii="Calibri" w:eastAsia="Calibri" w:hAnsi="Calibri" w:cs="Times New Roman"/>
          <w:kern w:val="0"/>
          <w:szCs w:val="22"/>
          <w:lang w:bidi="ar-SA"/>
          <w14:ligatures w14:val="none"/>
        </w:rPr>
        <w:t xml:space="preserve"> and we are getting a better overview of progress.</w:t>
      </w:r>
    </w:p>
    <w:p w14:paraId="4F70B0D5"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lastRenderedPageBreak/>
        <w:t>The assessment is most relevant for students who can communicate at least 1 simple idea in a written form.  Those students who are still pre writers are considered as working towards level 1 of the writing rubric.</w:t>
      </w:r>
    </w:p>
    <w:p w14:paraId="313CAA94"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To create our </w:t>
      </w:r>
      <w:proofErr w:type="gramStart"/>
      <w:r w:rsidRPr="005B15D0">
        <w:rPr>
          <w:rFonts w:ascii="Calibri" w:eastAsia="Calibri" w:hAnsi="Calibri" w:cs="Times New Roman"/>
          <w:kern w:val="0"/>
          <w:szCs w:val="22"/>
          <w:lang w:bidi="ar-SA"/>
          <w14:ligatures w14:val="none"/>
        </w:rPr>
        <w:t>data</w:t>
      </w:r>
      <w:proofErr w:type="gramEnd"/>
      <w:r w:rsidRPr="005B15D0">
        <w:rPr>
          <w:rFonts w:ascii="Calibri" w:eastAsia="Calibri" w:hAnsi="Calibri" w:cs="Times New Roman"/>
          <w:kern w:val="0"/>
          <w:szCs w:val="22"/>
          <w:lang w:bidi="ar-SA"/>
          <w14:ligatures w14:val="none"/>
        </w:rPr>
        <w:t xml:space="preserve"> we use the raw/total score on the conversion chart rather than the curriculum level as its shows the smaller increments of progress for our students at Goldfields.</w:t>
      </w:r>
    </w:p>
    <w:p w14:paraId="7F68C960" w14:textId="77777777" w:rsidR="005B15D0" w:rsidRPr="005B15D0" w:rsidRDefault="005B15D0" w:rsidP="005B15D0">
      <w:pPr>
        <w:rPr>
          <w:rFonts w:ascii="Calibri" w:eastAsia="Calibri" w:hAnsi="Calibri" w:cs="Times New Roman"/>
          <w:b/>
          <w:bCs/>
          <w:kern w:val="0"/>
          <w:szCs w:val="22"/>
          <w:lang w:bidi="ar-SA"/>
          <w14:ligatures w14:val="none"/>
        </w:rPr>
      </w:pPr>
    </w:p>
    <w:p w14:paraId="7202715E" w14:textId="77777777" w:rsidR="005B15D0" w:rsidRPr="005B15D0" w:rsidRDefault="005B15D0" w:rsidP="005B15D0">
      <w:pPr>
        <w:rPr>
          <w:rFonts w:ascii="Calibri" w:eastAsia="Calibri" w:hAnsi="Calibri" w:cs="Times New Roman"/>
          <w:b/>
          <w:bCs/>
          <w:kern w:val="0"/>
          <w:szCs w:val="22"/>
          <w:lang w:bidi="ar-SA"/>
          <w14:ligatures w14:val="none"/>
        </w:rPr>
      </w:pPr>
    </w:p>
    <w:p w14:paraId="62C408F9"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b/>
          <w:bCs/>
          <w:kern w:val="0"/>
          <w:szCs w:val="22"/>
          <w:lang w:bidi="ar-SA"/>
          <w14:ligatures w14:val="none"/>
        </w:rPr>
        <w:t>Results</w:t>
      </w:r>
      <w:r w:rsidRPr="005B15D0">
        <w:rPr>
          <w:rFonts w:ascii="Calibri" w:eastAsia="Calibri" w:hAnsi="Calibri" w:cs="Times New Roman"/>
          <w:kern w:val="0"/>
          <w:szCs w:val="22"/>
          <w:lang w:bidi="ar-SA"/>
          <w14:ligatures w14:val="none"/>
        </w:rPr>
        <w:t>:</w:t>
      </w:r>
    </w:p>
    <w:p w14:paraId="159932F8"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Over the period of SOY 2024 to EOY 2024, there were 17 students who were able to be assessed, of </w:t>
      </w:r>
      <w:proofErr w:type="gramStart"/>
      <w:r w:rsidRPr="005B15D0">
        <w:rPr>
          <w:rFonts w:ascii="Calibri" w:eastAsia="Calibri" w:hAnsi="Calibri" w:cs="Times New Roman"/>
          <w:kern w:val="0"/>
          <w:szCs w:val="22"/>
          <w:lang w:bidi="ar-SA"/>
          <w14:ligatures w14:val="none"/>
        </w:rPr>
        <w:t>those:-</w:t>
      </w:r>
      <w:proofErr w:type="gramEnd"/>
    </w:p>
    <w:p w14:paraId="314506E5" w14:textId="77777777" w:rsidR="005B15D0" w:rsidRPr="005B15D0" w:rsidRDefault="005B15D0" w:rsidP="005B15D0">
      <w:pPr>
        <w:numPr>
          <w:ilvl w:val="0"/>
          <w:numId w:val="3"/>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2 students made progress</w:t>
      </w:r>
    </w:p>
    <w:p w14:paraId="40265EE0" w14:textId="77777777" w:rsidR="005B15D0" w:rsidRPr="005B15D0" w:rsidRDefault="005B15D0" w:rsidP="005B15D0">
      <w:pPr>
        <w:numPr>
          <w:ilvl w:val="0"/>
          <w:numId w:val="3"/>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15 students remained at the same level</w:t>
      </w:r>
    </w:p>
    <w:p w14:paraId="1B128F7E" w14:textId="77777777" w:rsidR="005B15D0" w:rsidRPr="005B15D0" w:rsidRDefault="005B15D0" w:rsidP="005B15D0">
      <w:pPr>
        <w:numPr>
          <w:ilvl w:val="0"/>
          <w:numId w:val="3"/>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0 student went backwards </w:t>
      </w:r>
    </w:p>
    <w:p w14:paraId="32179FA1" w14:textId="003EC67C" w:rsid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The e-asTTle results are down compared to 2021.</w:t>
      </w:r>
      <w:r w:rsidR="008A271D">
        <w:rPr>
          <w:rFonts w:ascii="Calibri" w:eastAsia="Calibri" w:hAnsi="Calibri" w:cs="Times New Roman"/>
          <w:kern w:val="0"/>
          <w:szCs w:val="22"/>
          <w:lang w:bidi="ar-SA"/>
          <w14:ligatures w14:val="none"/>
        </w:rPr>
        <w:t xml:space="preserve"> This </w:t>
      </w:r>
      <w:r w:rsidR="00891252">
        <w:rPr>
          <w:rFonts w:ascii="Calibri" w:eastAsia="Calibri" w:hAnsi="Calibri" w:cs="Times New Roman"/>
          <w:kern w:val="0"/>
          <w:szCs w:val="22"/>
          <w:lang w:bidi="ar-SA"/>
          <w14:ligatures w14:val="none"/>
        </w:rPr>
        <w:t>can be contributed to the change in the needs of the students</w:t>
      </w:r>
      <w:r w:rsidR="00EB6276">
        <w:rPr>
          <w:rFonts w:ascii="Calibri" w:eastAsia="Calibri" w:hAnsi="Calibri" w:cs="Times New Roman"/>
          <w:kern w:val="0"/>
          <w:szCs w:val="22"/>
          <w:lang w:bidi="ar-SA"/>
          <w14:ligatures w14:val="none"/>
        </w:rPr>
        <w:t xml:space="preserve">, we have </w:t>
      </w:r>
      <w:r w:rsidR="009350CA">
        <w:rPr>
          <w:rFonts w:ascii="Calibri" w:eastAsia="Calibri" w:hAnsi="Calibri" w:cs="Times New Roman"/>
          <w:kern w:val="0"/>
          <w:szCs w:val="22"/>
          <w:lang w:bidi="ar-SA"/>
          <w14:ligatures w14:val="none"/>
        </w:rPr>
        <w:t xml:space="preserve">an increasing number of students who have very complex needs and </w:t>
      </w:r>
      <w:r w:rsidR="000002A2">
        <w:rPr>
          <w:rFonts w:ascii="Calibri" w:eastAsia="Calibri" w:hAnsi="Calibri" w:cs="Times New Roman"/>
          <w:kern w:val="0"/>
          <w:szCs w:val="22"/>
          <w:lang w:bidi="ar-SA"/>
          <w14:ligatures w14:val="none"/>
        </w:rPr>
        <w:t xml:space="preserve">are not yet ready for academic learning. </w:t>
      </w:r>
    </w:p>
    <w:p w14:paraId="6F87CA5F" w14:textId="77777777" w:rsidR="00BF0F3F" w:rsidRPr="005B15D0" w:rsidRDefault="00BF0F3F" w:rsidP="005B15D0">
      <w:pPr>
        <w:rPr>
          <w:rFonts w:ascii="Calibri" w:eastAsia="Calibri" w:hAnsi="Calibri" w:cs="Times New Roman"/>
          <w:kern w:val="0"/>
          <w:szCs w:val="22"/>
          <w:lang w:bidi="ar-SA"/>
          <w14:ligatures w14:val="none"/>
        </w:rPr>
      </w:pPr>
    </w:p>
    <w:p w14:paraId="1404DAAB" w14:textId="77777777" w:rsidR="005B15D0" w:rsidRPr="005B15D0" w:rsidRDefault="005B15D0" w:rsidP="005B15D0">
      <w:pPr>
        <w:pBdr>
          <w:bottom w:val="single" w:sz="4" w:space="1" w:color="auto"/>
        </w:pBdr>
        <w:jc w:val="center"/>
        <w:rPr>
          <w:rFonts w:ascii="Calibri" w:eastAsia="Calibri" w:hAnsi="Calibri" w:cs="Times New Roman"/>
          <w:noProof/>
          <w:kern w:val="0"/>
          <w:sz w:val="36"/>
          <w:szCs w:val="36"/>
          <w:lang w:bidi="ar-SA"/>
          <w14:ligatures w14:val="none"/>
        </w:rPr>
      </w:pPr>
      <w:bookmarkStart w:id="1" w:name="_Hlk58392155"/>
      <w:bookmarkEnd w:id="1"/>
      <w:r w:rsidRPr="005B15D0">
        <w:rPr>
          <w:rFonts w:ascii="Calibri" w:eastAsia="Calibri" w:hAnsi="Calibri" w:cs="Times New Roman"/>
          <w:noProof/>
          <w:kern w:val="0"/>
          <w:sz w:val="36"/>
          <w:szCs w:val="36"/>
          <w:lang w:bidi="ar-SA"/>
          <w14:ligatures w14:val="none"/>
        </w:rPr>
        <w:t>2024 Running Records</w:t>
      </w:r>
    </w:p>
    <w:p w14:paraId="19458599" w14:textId="77777777" w:rsidR="005B15D0" w:rsidRPr="005B15D0" w:rsidRDefault="005B15D0" w:rsidP="005B15D0">
      <w:pPr>
        <w:rPr>
          <w:rFonts w:ascii="Calibri" w:eastAsia="Calibri" w:hAnsi="Calibri" w:cs="Times New Roman"/>
          <w:kern w:val="0"/>
          <w:szCs w:val="22"/>
          <w:lang w:bidi="ar-SA"/>
          <w14:ligatures w14:val="none"/>
        </w:rPr>
      </w:pPr>
    </w:p>
    <w:p w14:paraId="1B231042"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noProof/>
          <w:kern w:val="0"/>
          <w:szCs w:val="22"/>
          <w:lang w:bidi="ar-SA"/>
          <w14:ligatures w14:val="none"/>
        </w:rPr>
        <w:drawing>
          <wp:inline distT="0" distB="0" distL="0" distR="0" wp14:anchorId="447DD7D6" wp14:editId="06F92ACA">
            <wp:extent cx="5786438" cy="2838450"/>
            <wp:effectExtent l="0" t="0" r="5080" b="0"/>
            <wp:docPr id="691474037" name="Chart 1">
              <a:extLst xmlns:a="http://schemas.openxmlformats.org/drawingml/2006/main">
                <a:ext uri="{FF2B5EF4-FFF2-40B4-BE49-F238E27FC236}">
                  <a16:creationId xmlns:a16="http://schemas.microsoft.com/office/drawing/2014/main" id="{1FE35134-985D-F215-7FF0-59F5A21D2A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B336701" w14:textId="77777777" w:rsidR="005B15D0" w:rsidRPr="005B15D0" w:rsidRDefault="005B15D0" w:rsidP="005B15D0">
      <w:pPr>
        <w:rPr>
          <w:rFonts w:ascii="Calibri" w:eastAsia="Calibri" w:hAnsi="Calibri" w:cs="Times New Roman"/>
          <w:kern w:val="0"/>
          <w:szCs w:val="22"/>
          <w:lang w:bidi="ar-SA"/>
          <w14:ligatures w14:val="none"/>
        </w:rPr>
      </w:pPr>
    </w:p>
    <w:p w14:paraId="6E035F96" w14:textId="77777777" w:rsidR="005B15D0" w:rsidRPr="005B15D0" w:rsidRDefault="005B15D0" w:rsidP="005B15D0">
      <w:pPr>
        <w:rPr>
          <w:rFonts w:ascii="Calibri" w:eastAsia="Calibri" w:hAnsi="Calibri" w:cs="Times New Roman"/>
          <w:b/>
          <w:bCs/>
          <w:kern w:val="0"/>
          <w:szCs w:val="22"/>
          <w:lang w:bidi="ar-SA"/>
          <w14:ligatures w14:val="none"/>
        </w:rPr>
      </w:pPr>
      <w:r w:rsidRPr="005B15D0">
        <w:rPr>
          <w:rFonts w:ascii="Calibri" w:eastAsia="Calibri" w:hAnsi="Calibri" w:cs="Times New Roman"/>
          <w:b/>
          <w:bCs/>
          <w:kern w:val="0"/>
          <w:szCs w:val="22"/>
          <w:lang w:bidi="ar-SA"/>
          <w14:ligatures w14:val="none"/>
        </w:rPr>
        <w:t>Assessment Explanation:</w:t>
      </w:r>
    </w:p>
    <w:p w14:paraId="1276EF9C"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A Running Record provides a score of word reading accuracy, an analysis of a reader's errors and self-corrections, and an analysis of the reading strategies used. With a running record a teacher can quickly and accurately record what the reader says as they read a text or section of a text aloud.  A </w:t>
      </w:r>
      <w:r w:rsidRPr="005B15D0">
        <w:rPr>
          <w:rFonts w:ascii="Calibri" w:eastAsia="Calibri" w:hAnsi="Calibri" w:cs="Times New Roman"/>
          <w:kern w:val="0"/>
          <w:szCs w:val="22"/>
          <w:lang w:bidi="ar-SA"/>
          <w14:ligatures w14:val="none"/>
        </w:rPr>
        <w:lastRenderedPageBreak/>
        <w:t>running record also allows the opportunity to ask questions about the text read and there ascertain a comprehension level.</w:t>
      </w:r>
    </w:p>
    <w:p w14:paraId="77D2FFB9"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The students’ progress though reading levels on the colour wheel.  While there are benchmark expectations for student to achieve against time at school this does not apply to our students as they make smaller levels of progress compared to their mainstream counterparts.</w:t>
      </w:r>
    </w:p>
    <w:p w14:paraId="74A9440E"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noProof/>
          <w:kern w:val="0"/>
          <w:szCs w:val="22"/>
          <w:lang w:bidi="ar-SA"/>
          <w14:ligatures w14:val="none"/>
        </w:rPr>
        <w:drawing>
          <wp:anchor distT="0" distB="0" distL="114300" distR="114300" simplePos="0" relativeHeight="251660288" behindDoc="0" locked="0" layoutInCell="1" allowOverlap="1" wp14:anchorId="3B21C7D9" wp14:editId="19FC9BD0">
            <wp:simplePos x="0" y="0"/>
            <wp:positionH relativeFrom="margin">
              <wp:align>center</wp:align>
            </wp:positionH>
            <wp:positionV relativeFrom="paragraph">
              <wp:posOffset>41764</wp:posOffset>
            </wp:positionV>
            <wp:extent cx="2072005" cy="1220470"/>
            <wp:effectExtent l="0" t="0" r="444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2005" cy="12204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A4C400" w14:textId="77777777" w:rsidR="005B15D0" w:rsidRPr="005B15D0" w:rsidRDefault="005B15D0" w:rsidP="005B15D0">
      <w:pPr>
        <w:rPr>
          <w:rFonts w:ascii="Calibri" w:eastAsia="Calibri" w:hAnsi="Calibri" w:cs="Times New Roman"/>
          <w:kern w:val="0"/>
          <w:szCs w:val="22"/>
          <w:lang w:bidi="ar-SA"/>
          <w14:ligatures w14:val="none"/>
        </w:rPr>
      </w:pPr>
    </w:p>
    <w:p w14:paraId="77FFF1AA" w14:textId="77777777" w:rsidR="005B15D0" w:rsidRPr="005B15D0" w:rsidRDefault="005B15D0" w:rsidP="005B15D0">
      <w:pPr>
        <w:rPr>
          <w:rFonts w:ascii="Calibri" w:eastAsia="Calibri" w:hAnsi="Calibri" w:cs="Times New Roman"/>
          <w:kern w:val="0"/>
          <w:szCs w:val="22"/>
          <w:lang w:bidi="ar-SA"/>
          <w14:ligatures w14:val="none"/>
        </w:rPr>
      </w:pPr>
    </w:p>
    <w:p w14:paraId="30E6F368" w14:textId="77777777" w:rsidR="005B15D0" w:rsidRPr="005B15D0" w:rsidRDefault="005B15D0" w:rsidP="005B15D0">
      <w:pPr>
        <w:rPr>
          <w:rFonts w:ascii="Calibri" w:eastAsia="Calibri" w:hAnsi="Calibri" w:cs="Times New Roman"/>
          <w:kern w:val="0"/>
          <w:szCs w:val="22"/>
          <w:lang w:bidi="ar-SA"/>
          <w14:ligatures w14:val="none"/>
        </w:rPr>
      </w:pPr>
    </w:p>
    <w:p w14:paraId="27149EF2" w14:textId="77777777" w:rsidR="005B15D0" w:rsidRPr="005B15D0" w:rsidRDefault="005B15D0" w:rsidP="005B15D0">
      <w:pPr>
        <w:rPr>
          <w:rFonts w:ascii="Calibri" w:eastAsia="Calibri" w:hAnsi="Calibri" w:cs="Times New Roman"/>
          <w:kern w:val="0"/>
          <w:szCs w:val="22"/>
          <w:lang w:bidi="ar-SA"/>
          <w14:ligatures w14:val="none"/>
        </w:rPr>
      </w:pPr>
    </w:p>
    <w:p w14:paraId="5D226C4D"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b/>
          <w:bCs/>
          <w:kern w:val="0"/>
          <w:szCs w:val="22"/>
          <w:lang w:bidi="ar-SA"/>
          <w14:ligatures w14:val="none"/>
        </w:rPr>
        <w:t>Results</w:t>
      </w:r>
      <w:r w:rsidRPr="005B15D0">
        <w:rPr>
          <w:rFonts w:ascii="Calibri" w:eastAsia="Calibri" w:hAnsi="Calibri" w:cs="Times New Roman"/>
          <w:kern w:val="0"/>
          <w:szCs w:val="22"/>
          <w:lang w:bidi="ar-SA"/>
          <w14:ligatures w14:val="none"/>
        </w:rPr>
        <w:t>:</w:t>
      </w:r>
    </w:p>
    <w:p w14:paraId="0CA19D44"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Over the period of SOY 2024 to EOY 2024, there were 18 students who were able to be assessed.  </w:t>
      </w:r>
    </w:p>
    <w:p w14:paraId="2F1B04A2" w14:textId="77777777" w:rsidR="005B15D0" w:rsidRPr="005B15D0" w:rsidRDefault="005B15D0" w:rsidP="005B15D0">
      <w:pPr>
        <w:numPr>
          <w:ilvl w:val="0"/>
          <w:numId w:val="2"/>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8 of these made progress </w:t>
      </w:r>
    </w:p>
    <w:p w14:paraId="3A8D86E8" w14:textId="77777777" w:rsidR="005B15D0" w:rsidRPr="005B15D0" w:rsidRDefault="005B15D0" w:rsidP="005B15D0">
      <w:pPr>
        <w:numPr>
          <w:ilvl w:val="0"/>
          <w:numId w:val="2"/>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7 remained at the same level </w:t>
      </w:r>
    </w:p>
    <w:p w14:paraId="627D33C4" w14:textId="77777777" w:rsidR="005B15D0" w:rsidRPr="005B15D0" w:rsidRDefault="005B15D0" w:rsidP="005B15D0">
      <w:pPr>
        <w:numPr>
          <w:ilvl w:val="0"/>
          <w:numId w:val="2"/>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1 went back in their score </w:t>
      </w:r>
    </w:p>
    <w:p w14:paraId="7837DCF6" w14:textId="77777777" w:rsidR="005B15D0" w:rsidRPr="005B15D0" w:rsidRDefault="005B15D0" w:rsidP="008E5C03">
      <w:pPr>
        <w:ind w:left="720"/>
        <w:contextualSpacing/>
        <w:rPr>
          <w:rFonts w:ascii="Calibri" w:eastAsia="Calibri" w:hAnsi="Calibri" w:cs="Times New Roman"/>
          <w:kern w:val="0"/>
          <w:szCs w:val="22"/>
          <w:lang w:bidi="ar-SA"/>
          <w14:ligatures w14:val="none"/>
        </w:rPr>
      </w:pPr>
    </w:p>
    <w:p w14:paraId="1224C5C0" w14:textId="77777777" w:rsidR="005B15D0" w:rsidRPr="005B15D0" w:rsidRDefault="005B15D0" w:rsidP="005B15D0">
      <w:pPr>
        <w:rPr>
          <w:rFonts w:ascii="Calibri" w:eastAsia="Calibri" w:hAnsi="Calibri" w:cs="Times New Roman"/>
          <w:kern w:val="0"/>
          <w:szCs w:val="22"/>
          <w:lang w:bidi="ar-SA"/>
          <w14:ligatures w14:val="none"/>
        </w:rPr>
      </w:pPr>
    </w:p>
    <w:p w14:paraId="15BFB4B9" w14:textId="49079C57" w:rsidR="005B15D0" w:rsidRPr="001A4DA8" w:rsidRDefault="001A4DA8" w:rsidP="005B15D0">
      <w:pPr>
        <w:rPr>
          <w:rFonts w:ascii="Calibri" w:eastAsia="Calibri" w:hAnsi="Calibri" w:cs="Times New Roman"/>
          <w:kern w:val="0"/>
          <w:szCs w:val="22"/>
          <w:lang w:bidi="ar-SA"/>
          <w14:ligatures w14:val="none"/>
        </w:rPr>
      </w:pPr>
      <w:r>
        <w:rPr>
          <w:rFonts w:ascii="Calibri" w:eastAsia="Calibri" w:hAnsi="Calibri" w:cs="Times New Roman"/>
          <w:kern w:val="0"/>
          <w:szCs w:val="22"/>
          <w:lang w:bidi="ar-SA"/>
          <w14:ligatures w14:val="none"/>
        </w:rPr>
        <w:t xml:space="preserve">                                          </w:t>
      </w:r>
      <w:r w:rsidR="00506F07">
        <w:rPr>
          <w:rFonts w:ascii="Calibri" w:eastAsia="Calibri" w:hAnsi="Calibri" w:cs="Times New Roman"/>
          <w:kern w:val="0"/>
          <w:szCs w:val="22"/>
          <w:lang w:bidi="ar-SA"/>
          <w14:ligatures w14:val="none"/>
        </w:rPr>
        <w:t xml:space="preserve">   </w:t>
      </w:r>
      <w:r w:rsidR="005B15D0" w:rsidRPr="005B15D0">
        <w:rPr>
          <w:rFonts w:ascii="Calibri" w:eastAsia="Calibri" w:hAnsi="Calibri" w:cs="Times New Roman"/>
          <w:noProof/>
          <w:kern w:val="0"/>
          <w:sz w:val="36"/>
          <w:szCs w:val="36"/>
          <w:lang w:bidi="ar-SA"/>
          <w14:ligatures w14:val="none"/>
        </w:rPr>
        <w:t>2024 Alphabet Names and Sounds</w:t>
      </w:r>
      <w:bookmarkStart w:id="2" w:name="_Hlk58396865"/>
      <w:bookmarkEnd w:id="2"/>
    </w:p>
    <w:p w14:paraId="7684D267" w14:textId="77777777" w:rsidR="005B15D0" w:rsidRPr="005B15D0" w:rsidRDefault="005B15D0" w:rsidP="005B15D0">
      <w:pPr>
        <w:rPr>
          <w:rFonts w:ascii="Calibri" w:eastAsia="Calibri" w:hAnsi="Calibri" w:cs="Times New Roman"/>
          <w:b/>
          <w:bCs/>
          <w:kern w:val="0"/>
          <w:szCs w:val="22"/>
          <w:lang w:bidi="ar-SA"/>
          <w14:ligatures w14:val="none"/>
        </w:rPr>
      </w:pPr>
      <w:r w:rsidRPr="005B15D0">
        <w:rPr>
          <w:rFonts w:ascii="Calibri" w:eastAsia="Calibri" w:hAnsi="Calibri" w:cs="Times New Roman"/>
          <w:noProof/>
          <w:kern w:val="0"/>
          <w:szCs w:val="22"/>
          <w:lang w:bidi="ar-SA"/>
          <w14:ligatures w14:val="none"/>
        </w:rPr>
        <w:drawing>
          <wp:inline distT="0" distB="0" distL="0" distR="0" wp14:anchorId="0AF23516" wp14:editId="477D3481">
            <wp:extent cx="5834063" cy="2771775"/>
            <wp:effectExtent l="0" t="0" r="14605" b="9525"/>
            <wp:docPr id="1584386141" name="Chart 1">
              <a:extLst xmlns:a="http://schemas.openxmlformats.org/drawingml/2006/main">
                <a:ext uri="{FF2B5EF4-FFF2-40B4-BE49-F238E27FC236}">
                  <a16:creationId xmlns:a16="http://schemas.microsoft.com/office/drawing/2014/main" id="{FC1E368C-F367-61CF-7152-3CE2C3C981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88B845" w14:textId="77777777" w:rsidR="005B15D0" w:rsidRPr="005B15D0" w:rsidRDefault="005B15D0" w:rsidP="005B15D0">
      <w:pPr>
        <w:rPr>
          <w:rFonts w:ascii="Calibri" w:eastAsia="Calibri" w:hAnsi="Calibri" w:cs="Times New Roman"/>
          <w:b/>
          <w:bCs/>
          <w:kern w:val="0"/>
          <w:szCs w:val="22"/>
          <w:lang w:bidi="ar-SA"/>
          <w14:ligatures w14:val="none"/>
        </w:rPr>
      </w:pPr>
    </w:p>
    <w:p w14:paraId="78121CD5" w14:textId="77777777" w:rsidR="005B15D0" w:rsidRPr="005B15D0" w:rsidRDefault="005B15D0" w:rsidP="005B15D0">
      <w:pPr>
        <w:rPr>
          <w:rFonts w:ascii="Calibri" w:eastAsia="Calibri" w:hAnsi="Calibri" w:cs="Times New Roman"/>
          <w:b/>
          <w:bCs/>
          <w:kern w:val="0"/>
          <w:szCs w:val="22"/>
          <w:lang w:bidi="ar-SA"/>
          <w14:ligatures w14:val="none"/>
        </w:rPr>
      </w:pPr>
      <w:r w:rsidRPr="005B15D0">
        <w:rPr>
          <w:rFonts w:ascii="Calibri" w:eastAsia="Calibri" w:hAnsi="Calibri" w:cs="Times New Roman"/>
          <w:noProof/>
          <w:kern w:val="0"/>
          <w:szCs w:val="22"/>
          <w:lang w:bidi="ar-SA"/>
          <w14:ligatures w14:val="none"/>
        </w:rPr>
        <w:lastRenderedPageBreak/>
        <w:drawing>
          <wp:inline distT="0" distB="0" distL="0" distR="0" wp14:anchorId="4348F673" wp14:editId="4108B6AA">
            <wp:extent cx="5833745" cy="2614612"/>
            <wp:effectExtent l="0" t="0" r="14605" b="14605"/>
            <wp:docPr id="1024194016" name="Chart 1">
              <a:extLst xmlns:a="http://schemas.openxmlformats.org/drawingml/2006/main">
                <a:ext uri="{FF2B5EF4-FFF2-40B4-BE49-F238E27FC236}">
                  <a16:creationId xmlns:a16="http://schemas.microsoft.com/office/drawing/2014/main" id="{993F7569-3BB7-0653-F410-126C98DB77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9E91B8D" w14:textId="77777777" w:rsidR="005B15D0" w:rsidRPr="005B15D0" w:rsidRDefault="005B15D0" w:rsidP="005B15D0">
      <w:pPr>
        <w:rPr>
          <w:rFonts w:ascii="Calibri" w:eastAsia="Calibri" w:hAnsi="Calibri" w:cs="Times New Roman"/>
          <w:b/>
          <w:bCs/>
          <w:kern w:val="0"/>
          <w:szCs w:val="22"/>
          <w:lang w:bidi="ar-SA"/>
          <w14:ligatures w14:val="none"/>
        </w:rPr>
      </w:pPr>
    </w:p>
    <w:p w14:paraId="2ED2D9F3" w14:textId="77777777" w:rsidR="005B15D0" w:rsidRPr="005B15D0" w:rsidRDefault="005B15D0" w:rsidP="005B15D0">
      <w:pPr>
        <w:rPr>
          <w:rFonts w:ascii="Calibri" w:eastAsia="Calibri" w:hAnsi="Calibri" w:cs="Times New Roman"/>
          <w:b/>
          <w:bCs/>
          <w:kern w:val="0"/>
          <w:szCs w:val="22"/>
          <w:lang w:bidi="ar-SA"/>
          <w14:ligatures w14:val="none"/>
        </w:rPr>
      </w:pPr>
      <w:r w:rsidRPr="005B15D0">
        <w:rPr>
          <w:rFonts w:ascii="Calibri" w:eastAsia="Calibri" w:hAnsi="Calibri" w:cs="Times New Roman"/>
          <w:b/>
          <w:bCs/>
          <w:kern w:val="0"/>
          <w:szCs w:val="22"/>
          <w:lang w:bidi="ar-SA"/>
          <w14:ligatures w14:val="none"/>
        </w:rPr>
        <w:t>Assessment Explanation:</w:t>
      </w:r>
    </w:p>
    <w:p w14:paraId="69FFFE11"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The alphabet assessment allows us to identify knowledge of letters and letter sounds. In this task students demonstrate their ability to recognise letters and correspond letter names with sounds. This assessment can also be used to identify whether a student is having difficulty in recognising and naming letters and identifying the sounds letters make in words. Students need to automatically recognise and name the letters used to represent sounds in words. This knowledge is key to the next steps in the reading and writing processes.</w:t>
      </w:r>
    </w:p>
    <w:p w14:paraId="1CC2B442" w14:textId="77777777" w:rsidR="005B15D0" w:rsidRPr="005B15D0" w:rsidRDefault="005B15D0" w:rsidP="005B15D0">
      <w:pPr>
        <w:rPr>
          <w:rFonts w:ascii="Calibri" w:eastAsia="Calibri" w:hAnsi="Calibri" w:cs="Times New Roman"/>
          <w:b/>
          <w:bCs/>
          <w:kern w:val="0"/>
          <w:szCs w:val="22"/>
          <w:lang w:bidi="ar-SA"/>
          <w14:ligatures w14:val="none"/>
        </w:rPr>
      </w:pPr>
    </w:p>
    <w:p w14:paraId="748A18E5" w14:textId="77777777" w:rsidR="005B15D0" w:rsidRPr="005B15D0" w:rsidRDefault="005B15D0" w:rsidP="005B15D0">
      <w:pPr>
        <w:rPr>
          <w:rFonts w:ascii="Calibri" w:eastAsia="Calibri" w:hAnsi="Calibri" w:cs="Times New Roman"/>
          <w:b/>
          <w:bCs/>
          <w:kern w:val="0"/>
          <w:szCs w:val="22"/>
          <w:lang w:bidi="ar-SA"/>
          <w14:ligatures w14:val="none"/>
        </w:rPr>
      </w:pPr>
      <w:r w:rsidRPr="005B15D0">
        <w:rPr>
          <w:rFonts w:ascii="Calibri" w:eastAsia="Calibri" w:hAnsi="Calibri" w:cs="Times New Roman"/>
          <w:b/>
          <w:bCs/>
          <w:kern w:val="0"/>
          <w:szCs w:val="22"/>
          <w:lang w:bidi="ar-SA"/>
          <w14:ligatures w14:val="none"/>
        </w:rPr>
        <w:t>Results:</w:t>
      </w:r>
    </w:p>
    <w:p w14:paraId="70EA0FFC"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Over the period of SOY 2024 to EOY 2024, there were 17 students who were able to be assessed.  </w:t>
      </w:r>
    </w:p>
    <w:tbl>
      <w:tblPr>
        <w:tblStyle w:val="TableGrid"/>
        <w:tblW w:w="0" w:type="auto"/>
        <w:tblInd w:w="720" w:type="dxa"/>
        <w:tblLook w:val="04A0" w:firstRow="1" w:lastRow="0" w:firstColumn="1" w:lastColumn="0" w:noHBand="0" w:noVBand="1"/>
      </w:tblPr>
      <w:tblGrid>
        <w:gridCol w:w="4148"/>
        <w:gridCol w:w="4148"/>
      </w:tblGrid>
      <w:tr w:rsidR="005B15D0" w:rsidRPr="005B15D0" w14:paraId="6CDA2E2D" w14:textId="77777777" w:rsidTr="005B15D0">
        <w:tc>
          <w:tcPr>
            <w:tcW w:w="4508" w:type="dxa"/>
            <w:shd w:val="clear" w:color="auto" w:fill="D9D9D9"/>
          </w:tcPr>
          <w:p w14:paraId="5E742E0E" w14:textId="77777777" w:rsidR="005B15D0" w:rsidRPr="005B15D0" w:rsidRDefault="005B15D0" w:rsidP="005B15D0">
            <w:pPr>
              <w:jc w:val="center"/>
              <w:rPr>
                <w:rFonts w:ascii="Calibri" w:eastAsia="Calibri" w:hAnsi="Calibri" w:cs="Times New Roman"/>
              </w:rPr>
            </w:pPr>
            <w:r w:rsidRPr="005B15D0">
              <w:rPr>
                <w:rFonts w:ascii="Calibri" w:eastAsia="Calibri" w:hAnsi="Calibri" w:cs="Times New Roman"/>
              </w:rPr>
              <w:t>Alphabet Letters</w:t>
            </w:r>
          </w:p>
        </w:tc>
        <w:tc>
          <w:tcPr>
            <w:tcW w:w="4508" w:type="dxa"/>
            <w:shd w:val="clear" w:color="auto" w:fill="D9D9D9"/>
          </w:tcPr>
          <w:p w14:paraId="2A17C480" w14:textId="77777777" w:rsidR="005B15D0" w:rsidRPr="005B15D0" w:rsidRDefault="005B15D0" w:rsidP="005B15D0">
            <w:pPr>
              <w:jc w:val="center"/>
              <w:rPr>
                <w:rFonts w:ascii="Calibri" w:eastAsia="Calibri" w:hAnsi="Calibri" w:cs="Times New Roman"/>
              </w:rPr>
            </w:pPr>
            <w:r w:rsidRPr="005B15D0">
              <w:rPr>
                <w:rFonts w:ascii="Calibri" w:eastAsia="Calibri" w:hAnsi="Calibri" w:cs="Times New Roman"/>
              </w:rPr>
              <w:t>Alphabet Sounds</w:t>
            </w:r>
          </w:p>
        </w:tc>
      </w:tr>
      <w:tr w:rsidR="005B15D0" w:rsidRPr="005B15D0" w14:paraId="18C991FC" w14:textId="77777777" w:rsidTr="00DA7625">
        <w:tc>
          <w:tcPr>
            <w:tcW w:w="4508" w:type="dxa"/>
          </w:tcPr>
          <w:p w14:paraId="092A5FB9" w14:textId="77777777" w:rsidR="005B15D0" w:rsidRPr="005B15D0" w:rsidRDefault="005B15D0" w:rsidP="005B15D0">
            <w:pPr>
              <w:numPr>
                <w:ilvl w:val="0"/>
                <w:numId w:val="4"/>
              </w:numPr>
              <w:contextualSpacing/>
              <w:rPr>
                <w:rFonts w:ascii="Calibri" w:eastAsia="Calibri" w:hAnsi="Calibri" w:cs="Times New Roman"/>
              </w:rPr>
            </w:pPr>
            <w:r w:rsidRPr="005B15D0">
              <w:rPr>
                <w:rFonts w:ascii="Calibri" w:eastAsia="Calibri" w:hAnsi="Calibri" w:cs="Times New Roman"/>
              </w:rPr>
              <w:t>4 students made progress</w:t>
            </w:r>
          </w:p>
          <w:p w14:paraId="39A6FAEC" w14:textId="77777777" w:rsidR="005B15D0" w:rsidRPr="005B15D0" w:rsidRDefault="005B15D0" w:rsidP="005B15D0">
            <w:pPr>
              <w:numPr>
                <w:ilvl w:val="0"/>
                <w:numId w:val="4"/>
              </w:numPr>
              <w:contextualSpacing/>
              <w:rPr>
                <w:rFonts w:ascii="Calibri" w:eastAsia="Calibri" w:hAnsi="Calibri" w:cs="Times New Roman"/>
              </w:rPr>
            </w:pPr>
            <w:r w:rsidRPr="005B15D0">
              <w:rPr>
                <w:rFonts w:ascii="Calibri" w:eastAsia="Calibri" w:hAnsi="Calibri" w:cs="Times New Roman"/>
              </w:rPr>
              <w:t>13 stayed at the same level</w:t>
            </w:r>
          </w:p>
          <w:p w14:paraId="55F50AD9" w14:textId="77777777" w:rsidR="005B15D0" w:rsidRPr="005B15D0" w:rsidRDefault="005B15D0" w:rsidP="005B15D0">
            <w:pPr>
              <w:numPr>
                <w:ilvl w:val="0"/>
                <w:numId w:val="4"/>
              </w:numPr>
              <w:contextualSpacing/>
              <w:rPr>
                <w:rFonts w:ascii="Calibri" w:eastAsia="Calibri" w:hAnsi="Calibri" w:cs="Times New Roman"/>
              </w:rPr>
            </w:pPr>
            <w:r w:rsidRPr="005B15D0">
              <w:rPr>
                <w:rFonts w:ascii="Calibri" w:eastAsia="Calibri" w:hAnsi="Calibri" w:cs="Times New Roman"/>
              </w:rPr>
              <w:t>0 students went backwards</w:t>
            </w:r>
          </w:p>
        </w:tc>
        <w:tc>
          <w:tcPr>
            <w:tcW w:w="4508" w:type="dxa"/>
          </w:tcPr>
          <w:p w14:paraId="34ADFBE0" w14:textId="77777777" w:rsidR="005B15D0" w:rsidRPr="005B15D0" w:rsidRDefault="005B15D0" w:rsidP="005B15D0">
            <w:pPr>
              <w:numPr>
                <w:ilvl w:val="0"/>
                <w:numId w:val="4"/>
              </w:numPr>
              <w:contextualSpacing/>
              <w:rPr>
                <w:rFonts w:ascii="Calibri" w:eastAsia="Calibri" w:hAnsi="Calibri" w:cs="Times New Roman"/>
              </w:rPr>
            </w:pPr>
            <w:r w:rsidRPr="005B15D0">
              <w:rPr>
                <w:rFonts w:ascii="Calibri" w:eastAsia="Calibri" w:hAnsi="Calibri" w:cs="Times New Roman"/>
              </w:rPr>
              <w:t>4 made progress</w:t>
            </w:r>
          </w:p>
          <w:p w14:paraId="11A4A070" w14:textId="77777777" w:rsidR="005B15D0" w:rsidRPr="005B15D0" w:rsidRDefault="005B15D0" w:rsidP="005B15D0">
            <w:pPr>
              <w:numPr>
                <w:ilvl w:val="0"/>
                <w:numId w:val="4"/>
              </w:numPr>
              <w:contextualSpacing/>
              <w:rPr>
                <w:rFonts w:ascii="Calibri" w:eastAsia="Calibri" w:hAnsi="Calibri" w:cs="Times New Roman"/>
              </w:rPr>
            </w:pPr>
            <w:r w:rsidRPr="005B15D0">
              <w:rPr>
                <w:rFonts w:ascii="Calibri" w:eastAsia="Calibri" w:hAnsi="Calibri" w:cs="Times New Roman"/>
              </w:rPr>
              <w:t>13 stayed at the same level</w:t>
            </w:r>
          </w:p>
          <w:p w14:paraId="73AB96EA" w14:textId="77777777" w:rsidR="005B15D0" w:rsidRPr="005B15D0" w:rsidRDefault="005B15D0" w:rsidP="005B15D0">
            <w:pPr>
              <w:numPr>
                <w:ilvl w:val="0"/>
                <w:numId w:val="4"/>
              </w:numPr>
              <w:contextualSpacing/>
              <w:rPr>
                <w:rFonts w:ascii="Calibri" w:eastAsia="Calibri" w:hAnsi="Calibri" w:cs="Times New Roman"/>
              </w:rPr>
            </w:pPr>
            <w:r w:rsidRPr="005B15D0">
              <w:rPr>
                <w:rFonts w:ascii="Calibri" w:eastAsia="Calibri" w:hAnsi="Calibri" w:cs="Times New Roman"/>
              </w:rPr>
              <w:t>0 students went backwards</w:t>
            </w:r>
          </w:p>
        </w:tc>
      </w:tr>
      <w:tr w:rsidR="005B15D0" w:rsidRPr="005B15D0" w14:paraId="5588CF28" w14:textId="77777777" w:rsidTr="00DA7625">
        <w:tc>
          <w:tcPr>
            <w:tcW w:w="4508" w:type="dxa"/>
          </w:tcPr>
          <w:p w14:paraId="07F23782" w14:textId="77777777" w:rsidR="005B15D0" w:rsidRPr="005B15D0" w:rsidRDefault="005B15D0" w:rsidP="005B15D0">
            <w:pPr>
              <w:contextualSpacing/>
              <w:jc w:val="both"/>
              <w:rPr>
                <w:rFonts w:ascii="Calibri" w:eastAsia="Calibri" w:hAnsi="Calibri" w:cs="Times New Roman"/>
              </w:rPr>
            </w:pPr>
            <w:r w:rsidRPr="005B15D0">
              <w:rPr>
                <w:rFonts w:ascii="Calibri" w:eastAsia="Calibri" w:hAnsi="Calibri" w:cs="Times New Roman"/>
              </w:rPr>
              <w:t>Of the 13 children who have stayed the same 11 have reached the top score and know all the letter names now. 2 have made no progress</w:t>
            </w:r>
          </w:p>
        </w:tc>
        <w:tc>
          <w:tcPr>
            <w:tcW w:w="4508" w:type="dxa"/>
          </w:tcPr>
          <w:p w14:paraId="72482A39" w14:textId="77777777" w:rsidR="005B15D0" w:rsidRPr="005B15D0" w:rsidRDefault="005B15D0" w:rsidP="005B15D0">
            <w:pPr>
              <w:rPr>
                <w:rFonts w:ascii="Calibri" w:eastAsia="Calibri" w:hAnsi="Calibri" w:cs="Times New Roman"/>
              </w:rPr>
            </w:pPr>
            <w:r w:rsidRPr="005B15D0">
              <w:rPr>
                <w:rFonts w:ascii="Calibri" w:eastAsia="Calibri" w:hAnsi="Calibri" w:cs="Times New Roman"/>
              </w:rPr>
              <w:t>Of the 13 children who have stayed the same have 8 reached the top score and know all the letter sounds. 5 have made no progress</w:t>
            </w:r>
          </w:p>
        </w:tc>
      </w:tr>
    </w:tbl>
    <w:p w14:paraId="7C801482" w14:textId="77777777" w:rsidR="005B15D0" w:rsidRPr="005B15D0" w:rsidRDefault="005B15D0" w:rsidP="005B15D0">
      <w:pPr>
        <w:rPr>
          <w:rFonts w:ascii="Calibri" w:eastAsia="Calibri" w:hAnsi="Calibri" w:cs="Times New Roman"/>
          <w:kern w:val="0"/>
          <w:szCs w:val="22"/>
          <w:lang w:bidi="ar-SA"/>
          <w14:ligatures w14:val="none"/>
        </w:rPr>
      </w:pPr>
    </w:p>
    <w:p w14:paraId="7E5FB21F" w14:textId="77777777" w:rsidR="005B15D0" w:rsidRDefault="005B15D0" w:rsidP="005B15D0">
      <w:pPr>
        <w:rPr>
          <w:rFonts w:ascii="Calibri" w:eastAsia="Calibri" w:hAnsi="Calibri" w:cs="Times New Roman"/>
          <w:b/>
          <w:bCs/>
          <w:kern w:val="0"/>
          <w:szCs w:val="22"/>
          <w:lang w:bidi="ar-SA"/>
          <w14:ligatures w14:val="none"/>
        </w:rPr>
      </w:pPr>
    </w:p>
    <w:p w14:paraId="59959196" w14:textId="77777777" w:rsidR="00A66D0B" w:rsidRPr="005B15D0" w:rsidRDefault="00A66D0B" w:rsidP="005B15D0">
      <w:pPr>
        <w:rPr>
          <w:rFonts w:ascii="Calibri" w:eastAsia="Calibri" w:hAnsi="Calibri" w:cs="Times New Roman"/>
          <w:kern w:val="0"/>
          <w:szCs w:val="22"/>
          <w:lang w:bidi="ar-SA"/>
          <w14:ligatures w14:val="none"/>
        </w:rPr>
      </w:pPr>
    </w:p>
    <w:p w14:paraId="384145A6" w14:textId="77777777" w:rsidR="005B15D0" w:rsidRPr="005B15D0" w:rsidRDefault="005B15D0" w:rsidP="005B15D0">
      <w:pPr>
        <w:rPr>
          <w:rFonts w:ascii="Calibri" w:eastAsia="Calibri" w:hAnsi="Calibri" w:cs="Times New Roman"/>
          <w:kern w:val="0"/>
          <w:szCs w:val="22"/>
          <w:lang w:bidi="ar-SA"/>
          <w14:ligatures w14:val="none"/>
        </w:rPr>
      </w:pPr>
    </w:p>
    <w:p w14:paraId="3B19CAD8" w14:textId="77777777" w:rsidR="005B15D0" w:rsidRPr="005B15D0" w:rsidRDefault="005B15D0" w:rsidP="005B15D0">
      <w:pPr>
        <w:rPr>
          <w:rFonts w:ascii="Calibri" w:eastAsia="Calibri" w:hAnsi="Calibri" w:cs="Times New Roman"/>
          <w:kern w:val="0"/>
          <w:szCs w:val="22"/>
          <w:lang w:bidi="ar-SA"/>
          <w14:ligatures w14:val="none"/>
        </w:rPr>
      </w:pPr>
    </w:p>
    <w:p w14:paraId="67879CA1" w14:textId="77777777" w:rsidR="005B15D0" w:rsidRPr="005B15D0" w:rsidRDefault="005B15D0" w:rsidP="005B15D0">
      <w:pPr>
        <w:rPr>
          <w:rFonts w:ascii="Calibri" w:eastAsia="Calibri" w:hAnsi="Calibri" w:cs="Times New Roman"/>
          <w:kern w:val="0"/>
          <w:szCs w:val="22"/>
          <w:lang w:bidi="ar-SA"/>
          <w14:ligatures w14:val="none"/>
        </w:rPr>
      </w:pPr>
    </w:p>
    <w:p w14:paraId="15BBAD6F" w14:textId="77777777" w:rsidR="005B15D0" w:rsidRPr="005B15D0" w:rsidRDefault="005B15D0" w:rsidP="005B15D0">
      <w:pPr>
        <w:rPr>
          <w:rFonts w:ascii="Calibri" w:eastAsia="Calibri" w:hAnsi="Calibri" w:cs="Times New Roman"/>
          <w:kern w:val="0"/>
          <w:szCs w:val="22"/>
          <w:lang w:bidi="ar-SA"/>
          <w14:ligatures w14:val="none"/>
        </w:rPr>
      </w:pPr>
    </w:p>
    <w:p w14:paraId="004BEE3F" w14:textId="47036F80" w:rsidR="005B15D0" w:rsidRPr="00524415" w:rsidRDefault="00524415" w:rsidP="00524415">
      <w:pPr>
        <w:rPr>
          <w:rFonts w:ascii="Calibri" w:eastAsia="Calibri" w:hAnsi="Calibri" w:cs="Times New Roman"/>
          <w:kern w:val="0"/>
          <w:szCs w:val="22"/>
          <w:lang w:bidi="ar-SA"/>
          <w14:ligatures w14:val="none"/>
        </w:rPr>
      </w:pPr>
      <w:r>
        <w:rPr>
          <w:rFonts w:ascii="Calibri" w:eastAsia="Calibri" w:hAnsi="Calibri" w:cs="Times New Roman"/>
          <w:kern w:val="0"/>
          <w:szCs w:val="22"/>
          <w:lang w:bidi="ar-SA"/>
          <w14:ligatures w14:val="none"/>
        </w:rPr>
        <w:lastRenderedPageBreak/>
        <w:t xml:space="preserve">                                                  </w:t>
      </w:r>
      <w:r w:rsidR="005B15D0" w:rsidRPr="005B15D0">
        <w:rPr>
          <w:rFonts w:ascii="Calibri" w:eastAsia="Calibri" w:hAnsi="Calibri" w:cs="Times New Roman"/>
          <w:noProof/>
          <w:kern w:val="0"/>
          <w:sz w:val="36"/>
          <w:szCs w:val="36"/>
          <w:lang w:bidi="ar-SA"/>
          <w14:ligatures w14:val="none"/>
        </w:rPr>
        <w:t>2024 Essential Word Lists</w:t>
      </w:r>
    </w:p>
    <w:p w14:paraId="7BFF8EBF" w14:textId="77777777" w:rsidR="005B15D0" w:rsidRPr="005B15D0" w:rsidRDefault="005B15D0" w:rsidP="005B15D0">
      <w:pPr>
        <w:tabs>
          <w:tab w:val="left" w:pos="2146"/>
        </w:tabs>
        <w:rPr>
          <w:rFonts w:ascii="Calibri" w:eastAsia="Calibri" w:hAnsi="Calibri" w:cs="Times New Roman"/>
          <w:kern w:val="0"/>
          <w:szCs w:val="22"/>
          <w:lang w:bidi="ar-SA"/>
          <w14:ligatures w14:val="none"/>
        </w:rPr>
      </w:pPr>
    </w:p>
    <w:p w14:paraId="16142782" w14:textId="77777777" w:rsidR="005B15D0" w:rsidRPr="005B15D0" w:rsidRDefault="005B15D0" w:rsidP="005B15D0">
      <w:pPr>
        <w:tabs>
          <w:tab w:val="left" w:pos="2146"/>
        </w:tabs>
        <w:rPr>
          <w:rFonts w:ascii="Calibri" w:eastAsia="Calibri" w:hAnsi="Calibri" w:cs="Times New Roman"/>
          <w:kern w:val="0"/>
          <w:szCs w:val="22"/>
          <w:lang w:bidi="ar-SA"/>
          <w14:ligatures w14:val="none"/>
        </w:rPr>
      </w:pPr>
      <w:r w:rsidRPr="005B15D0">
        <w:rPr>
          <w:rFonts w:ascii="Calibri" w:eastAsia="Calibri" w:hAnsi="Calibri" w:cs="Times New Roman"/>
          <w:noProof/>
          <w:kern w:val="0"/>
          <w:szCs w:val="22"/>
          <w:lang w:bidi="ar-SA"/>
          <w14:ligatures w14:val="none"/>
        </w:rPr>
        <w:drawing>
          <wp:inline distT="0" distB="0" distL="0" distR="0" wp14:anchorId="25E0FF8D" wp14:editId="6FC393DB">
            <wp:extent cx="5848350" cy="3005137"/>
            <wp:effectExtent l="0" t="0" r="0" b="5080"/>
            <wp:docPr id="1548078607" name="Chart 1">
              <a:extLst xmlns:a="http://schemas.openxmlformats.org/drawingml/2006/main">
                <a:ext uri="{FF2B5EF4-FFF2-40B4-BE49-F238E27FC236}">
                  <a16:creationId xmlns:a16="http://schemas.microsoft.com/office/drawing/2014/main" id="{69FFB41C-3460-A335-7160-2F837B3375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E3C5A4E" w14:textId="77777777" w:rsidR="005B15D0" w:rsidRPr="005B15D0" w:rsidRDefault="005B15D0" w:rsidP="005B15D0">
      <w:pPr>
        <w:tabs>
          <w:tab w:val="left" w:pos="2146"/>
        </w:tabs>
        <w:rPr>
          <w:rFonts w:ascii="Calibri" w:eastAsia="Calibri" w:hAnsi="Calibri" w:cs="Times New Roman"/>
          <w:kern w:val="0"/>
          <w:szCs w:val="22"/>
          <w:lang w:bidi="ar-SA"/>
          <w14:ligatures w14:val="none"/>
        </w:rPr>
      </w:pPr>
    </w:p>
    <w:p w14:paraId="0C611F08" w14:textId="77777777" w:rsidR="005B15D0" w:rsidRPr="005B15D0" w:rsidRDefault="005B15D0" w:rsidP="005B15D0">
      <w:pPr>
        <w:rPr>
          <w:rFonts w:ascii="Calibri" w:eastAsia="Calibri" w:hAnsi="Calibri" w:cs="Times New Roman"/>
          <w:b/>
          <w:bCs/>
          <w:kern w:val="0"/>
          <w:szCs w:val="22"/>
          <w:lang w:bidi="ar-SA"/>
          <w14:ligatures w14:val="none"/>
        </w:rPr>
      </w:pPr>
      <w:r w:rsidRPr="005B15D0">
        <w:rPr>
          <w:rFonts w:ascii="Calibri" w:eastAsia="Calibri" w:hAnsi="Calibri" w:cs="Times New Roman"/>
          <w:b/>
          <w:bCs/>
          <w:kern w:val="0"/>
          <w:szCs w:val="22"/>
          <w:lang w:bidi="ar-SA"/>
          <w14:ligatures w14:val="none"/>
        </w:rPr>
        <w:t>Assessment Explanation:</w:t>
      </w:r>
    </w:p>
    <w:p w14:paraId="04F02E55"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The 290 words contained across the levelled Essential Words Lists, are used most often when we write. Together they make up about 75% of most writing, so they are very important. These words have been arranged put in lists according to how often they are used. Because these words are used so often, it is very important that we learn to spell each one.  At Goldfields we begin by learning to recognise and read them first, this then supports the process of learning to spell them.</w:t>
      </w:r>
    </w:p>
    <w:p w14:paraId="0D2E1DBE"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b/>
          <w:bCs/>
          <w:kern w:val="0"/>
          <w:szCs w:val="22"/>
          <w:lang w:bidi="ar-SA"/>
          <w14:ligatures w14:val="none"/>
        </w:rPr>
        <w:t>Results</w:t>
      </w:r>
      <w:r w:rsidRPr="005B15D0">
        <w:rPr>
          <w:rFonts w:ascii="Calibri" w:eastAsia="Calibri" w:hAnsi="Calibri" w:cs="Times New Roman"/>
          <w:kern w:val="0"/>
          <w:szCs w:val="22"/>
          <w:lang w:bidi="ar-SA"/>
          <w14:ligatures w14:val="none"/>
        </w:rPr>
        <w:t>:</w:t>
      </w:r>
    </w:p>
    <w:p w14:paraId="3D37B19A" w14:textId="77777777" w:rsidR="005B15D0" w:rsidRPr="005B15D0" w:rsidRDefault="005B15D0" w:rsidP="005B15D0">
      <w:pPr>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Over the period of SOY 2024 to EOY 2024, there were 17 students who were able to be assessed.  </w:t>
      </w:r>
    </w:p>
    <w:p w14:paraId="1CA547E6" w14:textId="77777777" w:rsidR="005B15D0" w:rsidRPr="005B15D0" w:rsidRDefault="005B15D0" w:rsidP="005B15D0">
      <w:pPr>
        <w:numPr>
          <w:ilvl w:val="0"/>
          <w:numId w:val="2"/>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6 of these made progress </w:t>
      </w:r>
    </w:p>
    <w:p w14:paraId="0BC40C10" w14:textId="77777777" w:rsidR="005B15D0" w:rsidRPr="005B15D0" w:rsidRDefault="005B15D0" w:rsidP="005B15D0">
      <w:pPr>
        <w:numPr>
          <w:ilvl w:val="0"/>
          <w:numId w:val="2"/>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 xml:space="preserve">9 remained at the same level (1 had already reached 100% and maintained this score) </w:t>
      </w:r>
    </w:p>
    <w:p w14:paraId="7B0F7C8E" w14:textId="77777777" w:rsidR="005B15D0" w:rsidRDefault="005B15D0" w:rsidP="005B15D0">
      <w:pPr>
        <w:numPr>
          <w:ilvl w:val="0"/>
          <w:numId w:val="2"/>
        </w:numPr>
        <w:contextualSpacing/>
        <w:rPr>
          <w:rFonts w:ascii="Calibri" w:eastAsia="Calibri" w:hAnsi="Calibri" w:cs="Times New Roman"/>
          <w:kern w:val="0"/>
          <w:szCs w:val="22"/>
          <w:lang w:bidi="ar-SA"/>
          <w14:ligatures w14:val="none"/>
        </w:rPr>
      </w:pPr>
      <w:r w:rsidRPr="005B15D0">
        <w:rPr>
          <w:rFonts w:ascii="Calibri" w:eastAsia="Calibri" w:hAnsi="Calibri" w:cs="Times New Roman"/>
          <w:kern w:val="0"/>
          <w:szCs w:val="22"/>
          <w:lang w:bidi="ar-SA"/>
          <w14:ligatures w14:val="none"/>
        </w:rPr>
        <w:t>2 Students went backward in their learning</w:t>
      </w:r>
    </w:p>
    <w:p w14:paraId="7FFF30A6" w14:textId="77777777" w:rsidR="00AF1282" w:rsidRDefault="00AF1282" w:rsidP="00AF1282">
      <w:pPr>
        <w:contextualSpacing/>
        <w:rPr>
          <w:rFonts w:ascii="Calibri" w:eastAsia="Calibri" w:hAnsi="Calibri" w:cs="Times New Roman"/>
          <w:kern w:val="0"/>
          <w:szCs w:val="22"/>
          <w:lang w:bidi="ar-SA"/>
          <w14:ligatures w14:val="none"/>
        </w:rPr>
      </w:pPr>
    </w:p>
    <w:p w14:paraId="4E428DB6" w14:textId="0B19E869" w:rsidR="00AF1282" w:rsidRDefault="00AF1282" w:rsidP="00AF1282">
      <w:pPr>
        <w:contextualSpacing/>
        <w:rPr>
          <w:rFonts w:ascii="Calibri" w:eastAsia="Calibri" w:hAnsi="Calibri" w:cs="Times New Roman"/>
          <w:b/>
          <w:bCs/>
          <w:kern w:val="0"/>
          <w:szCs w:val="22"/>
          <w:lang w:bidi="ar-SA"/>
          <w14:ligatures w14:val="none"/>
        </w:rPr>
      </w:pPr>
      <w:r w:rsidRPr="00AF1282">
        <w:rPr>
          <w:rFonts w:ascii="Calibri" w:eastAsia="Calibri" w:hAnsi="Calibri" w:cs="Times New Roman"/>
          <w:b/>
          <w:bCs/>
          <w:kern w:val="0"/>
          <w:szCs w:val="22"/>
          <w:lang w:bidi="ar-SA"/>
          <w14:ligatures w14:val="none"/>
        </w:rPr>
        <w:t>Maōri students on Academic programmes</w:t>
      </w:r>
    </w:p>
    <w:p w14:paraId="1F3881EA" w14:textId="4E6357AB" w:rsidR="00AF1282" w:rsidRPr="008745E4" w:rsidRDefault="008745E4" w:rsidP="00AF1282">
      <w:pPr>
        <w:contextualSpacing/>
        <w:rPr>
          <w:rFonts w:ascii="Calibri" w:eastAsia="Calibri" w:hAnsi="Calibri" w:cs="Times New Roman"/>
          <w:kern w:val="0"/>
          <w:szCs w:val="22"/>
          <w:lang w:bidi="ar-SA"/>
          <w14:ligatures w14:val="none"/>
        </w:rPr>
      </w:pPr>
      <w:r>
        <w:rPr>
          <w:rFonts w:ascii="Calibri" w:eastAsia="Calibri" w:hAnsi="Calibri" w:cs="Times New Roman"/>
          <w:kern w:val="0"/>
          <w:szCs w:val="22"/>
          <w:lang w:bidi="ar-SA"/>
          <w14:ligatures w14:val="none"/>
        </w:rPr>
        <w:t xml:space="preserve">We presently have 17 students </w:t>
      </w:r>
      <w:r w:rsidR="004D6639">
        <w:rPr>
          <w:rFonts w:ascii="Calibri" w:eastAsia="Calibri" w:hAnsi="Calibri" w:cs="Times New Roman"/>
          <w:kern w:val="0"/>
          <w:szCs w:val="22"/>
          <w:lang w:bidi="ar-SA"/>
          <w14:ligatures w14:val="none"/>
        </w:rPr>
        <w:t xml:space="preserve">involved in our academic programmes running across </w:t>
      </w:r>
      <w:r w:rsidR="006842F7">
        <w:rPr>
          <w:rFonts w:ascii="Calibri" w:eastAsia="Calibri" w:hAnsi="Calibri" w:cs="Times New Roman"/>
          <w:kern w:val="0"/>
          <w:szCs w:val="22"/>
          <w:lang w:bidi="ar-SA"/>
          <w14:ligatures w14:val="none"/>
        </w:rPr>
        <w:t xml:space="preserve">4 classes with </w:t>
      </w:r>
      <w:r w:rsidR="00F75371">
        <w:rPr>
          <w:rFonts w:ascii="Calibri" w:eastAsia="Calibri" w:hAnsi="Calibri" w:cs="Times New Roman"/>
          <w:kern w:val="0"/>
          <w:szCs w:val="22"/>
          <w:lang w:bidi="ar-SA"/>
          <w14:ligatures w14:val="none"/>
        </w:rPr>
        <w:t>3</w:t>
      </w:r>
      <w:r w:rsidR="006842F7">
        <w:rPr>
          <w:rFonts w:ascii="Calibri" w:eastAsia="Calibri" w:hAnsi="Calibri" w:cs="Times New Roman"/>
          <w:kern w:val="0"/>
          <w:szCs w:val="22"/>
          <w:lang w:bidi="ar-SA"/>
          <w14:ligatures w14:val="none"/>
        </w:rPr>
        <w:t xml:space="preserve"> individual students from other classes</w:t>
      </w:r>
      <w:r w:rsidR="00B30723">
        <w:rPr>
          <w:rFonts w:ascii="Calibri" w:eastAsia="Calibri" w:hAnsi="Calibri" w:cs="Times New Roman"/>
          <w:kern w:val="0"/>
          <w:szCs w:val="22"/>
          <w:lang w:bidi="ar-SA"/>
          <w14:ligatures w14:val="none"/>
        </w:rPr>
        <w:t xml:space="preserve"> access 1:1 academic support. </w:t>
      </w:r>
      <w:r w:rsidR="003712DA">
        <w:rPr>
          <w:rFonts w:ascii="Calibri" w:eastAsia="Calibri" w:hAnsi="Calibri" w:cs="Times New Roman"/>
          <w:kern w:val="0"/>
          <w:szCs w:val="22"/>
          <w:lang w:bidi="ar-SA"/>
          <w14:ligatures w14:val="none"/>
        </w:rPr>
        <w:t>41% of these</w:t>
      </w:r>
      <w:r w:rsidR="007D518D">
        <w:rPr>
          <w:rFonts w:ascii="Calibri" w:eastAsia="Calibri" w:hAnsi="Calibri" w:cs="Times New Roman"/>
          <w:kern w:val="0"/>
          <w:szCs w:val="22"/>
          <w:lang w:bidi="ar-SA"/>
          <w14:ligatures w14:val="none"/>
        </w:rPr>
        <w:t xml:space="preserve"> students are </w:t>
      </w:r>
      <w:r w:rsidR="007E07CB">
        <w:rPr>
          <w:rFonts w:ascii="Calibri" w:eastAsia="Calibri" w:hAnsi="Calibri" w:cs="Times New Roman"/>
          <w:kern w:val="0"/>
          <w:szCs w:val="22"/>
          <w:lang w:bidi="ar-SA"/>
          <w14:ligatures w14:val="none"/>
        </w:rPr>
        <w:t xml:space="preserve">Maōri. </w:t>
      </w:r>
      <w:r w:rsidR="00F4729D">
        <w:rPr>
          <w:rFonts w:ascii="Calibri" w:eastAsia="Calibri" w:hAnsi="Calibri" w:cs="Times New Roman"/>
          <w:kern w:val="0"/>
          <w:szCs w:val="22"/>
          <w:lang w:bidi="ar-SA"/>
          <w14:ligatures w14:val="none"/>
        </w:rPr>
        <w:t xml:space="preserve">A 100% of our </w:t>
      </w:r>
      <w:r w:rsidR="009A28E7">
        <w:rPr>
          <w:rFonts w:ascii="Calibri" w:eastAsia="Calibri" w:hAnsi="Calibri" w:cs="Times New Roman"/>
          <w:kern w:val="0"/>
          <w:szCs w:val="22"/>
          <w:lang w:bidi="ar-SA"/>
          <w14:ligatures w14:val="none"/>
        </w:rPr>
        <w:t>Maōri</w:t>
      </w:r>
      <w:r w:rsidR="007E07CB">
        <w:rPr>
          <w:rFonts w:ascii="Calibri" w:eastAsia="Calibri" w:hAnsi="Calibri" w:cs="Times New Roman"/>
          <w:kern w:val="0"/>
          <w:szCs w:val="22"/>
          <w:lang w:bidi="ar-SA"/>
          <w14:ligatures w14:val="none"/>
        </w:rPr>
        <w:t xml:space="preserve"> academic students made progress </w:t>
      </w:r>
      <w:r w:rsidR="009A28E7">
        <w:rPr>
          <w:rFonts w:ascii="Calibri" w:eastAsia="Calibri" w:hAnsi="Calibri" w:cs="Times New Roman"/>
          <w:kern w:val="0"/>
          <w:szCs w:val="22"/>
          <w:lang w:bidi="ar-SA"/>
          <w14:ligatures w14:val="none"/>
        </w:rPr>
        <w:t xml:space="preserve">across the year within the academic assessments completed. </w:t>
      </w:r>
    </w:p>
    <w:p w14:paraId="313F97F2" w14:textId="77777777" w:rsidR="00AF1282" w:rsidRDefault="00AF1282" w:rsidP="00AF1282">
      <w:pPr>
        <w:contextualSpacing/>
        <w:rPr>
          <w:rFonts w:ascii="Calibri" w:eastAsia="Calibri" w:hAnsi="Calibri" w:cs="Times New Roman"/>
          <w:kern w:val="0"/>
          <w:szCs w:val="22"/>
          <w:lang w:bidi="ar-SA"/>
          <w14:ligatures w14:val="none"/>
        </w:rPr>
      </w:pPr>
    </w:p>
    <w:p w14:paraId="5AE0C79D" w14:textId="77777777" w:rsidR="0097242D" w:rsidRDefault="0097242D" w:rsidP="0097242D">
      <w:pPr>
        <w:contextualSpacing/>
        <w:rPr>
          <w:rFonts w:ascii="Calibri" w:eastAsia="Calibri" w:hAnsi="Calibri" w:cs="Times New Roman"/>
          <w:kern w:val="0"/>
          <w:szCs w:val="22"/>
          <w:lang w:bidi="ar-SA"/>
          <w14:ligatures w14:val="none"/>
        </w:rPr>
      </w:pPr>
    </w:p>
    <w:p w14:paraId="2614CAA4" w14:textId="77777777" w:rsidR="0097242D" w:rsidRPr="005B15D0" w:rsidRDefault="0097242D" w:rsidP="0097242D">
      <w:pPr>
        <w:contextualSpacing/>
        <w:rPr>
          <w:rFonts w:ascii="Calibri" w:eastAsia="Calibri" w:hAnsi="Calibri" w:cs="Times New Roman"/>
          <w:kern w:val="0"/>
          <w:szCs w:val="22"/>
          <w:lang w:bidi="ar-SA"/>
          <w14:ligatures w14:val="none"/>
        </w:rPr>
      </w:pPr>
    </w:p>
    <w:p w14:paraId="108DA68A" w14:textId="77777777" w:rsidR="007D2AC1" w:rsidRDefault="007D2AC1" w:rsidP="007D2AC1">
      <w:pPr>
        <w:rPr>
          <w:rFonts w:ascii="Calibri" w:eastAsia="Calibri" w:hAnsi="Calibri" w:cs="Times New Roman"/>
          <w:kern w:val="0"/>
          <w:szCs w:val="22"/>
          <w:lang w:bidi="ar-SA"/>
          <w14:ligatures w14:val="none"/>
        </w:rPr>
      </w:pPr>
      <w:r w:rsidRPr="00966AEC">
        <w:rPr>
          <w:rFonts w:ascii="Calibri" w:eastAsia="Calibri" w:hAnsi="Calibri" w:cs="Times New Roman"/>
          <w:b/>
          <w:bCs/>
          <w:kern w:val="0"/>
          <w:szCs w:val="22"/>
          <w:lang w:bidi="ar-SA"/>
          <w14:ligatures w14:val="none"/>
        </w:rPr>
        <w:t>Next steps for academic students during 2025</w:t>
      </w:r>
      <w:r>
        <w:rPr>
          <w:rFonts w:ascii="Calibri" w:eastAsia="Calibri" w:hAnsi="Calibri" w:cs="Times New Roman"/>
          <w:kern w:val="0"/>
          <w:szCs w:val="22"/>
          <w:lang w:bidi="ar-SA"/>
          <w14:ligatures w14:val="none"/>
        </w:rPr>
        <w:t>:</w:t>
      </w:r>
    </w:p>
    <w:p w14:paraId="7812C36B" w14:textId="2ECB564B" w:rsidR="007A406D" w:rsidRDefault="00966AEC" w:rsidP="00D8529B">
      <w:pPr>
        <w:numPr>
          <w:ilvl w:val="0"/>
          <w:numId w:val="3"/>
        </w:numPr>
        <w:contextualSpacing/>
        <w:rPr>
          <w:rFonts w:ascii="Calibri" w:eastAsia="Calibri" w:hAnsi="Calibri" w:cs="Times New Roman"/>
          <w:kern w:val="0"/>
          <w:szCs w:val="22"/>
          <w:lang w:bidi="ar-SA"/>
          <w14:ligatures w14:val="none"/>
        </w:rPr>
      </w:pPr>
      <w:r>
        <w:rPr>
          <w:rFonts w:ascii="Calibri" w:eastAsia="Calibri" w:hAnsi="Calibri" w:cs="Times New Roman"/>
          <w:kern w:val="0"/>
          <w:szCs w:val="22"/>
          <w:lang w:bidi="ar-SA"/>
          <w14:ligatures w14:val="none"/>
        </w:rPr>
        <w:t xml:space="preserve">Increase the number of </w:t>
      </w:r>
      <w:r w:rsidR="007D2AC1">
        <w:rPr>
          <w:rFonts w:ascii="Calibri" w:eastAsia="Calibri" w:hAnsi="Calibri" w:cs="Times New Roman"/>
          <w:kern w:val="0"/>
          <w:szCs w:val="22"/>
          <w:lang w:bidi="ar-SA"/>
          <w14:ligatures w14:val="none"/>
        </w:rPr>
        <w:t>Teachers trained in BSLA</w:t>
      </w:r>
      <w:r w:rsidR="00D8529B" w:rsidRPr="00D8529B">
        <w:rPr>
          <w:rFonts w:ascii="Calibri" w:eastAsia="Calibri" w:hAnsi="Calibri" w:cs="Times New Roman"/>
          <w:kern w:val="0"/>
          <w:szCs w:val="22"/>
          <w:lang w:bidi="ar-SA"/>
          <w14:ligatures w14:val="none"/>
        </w:rPr>
        <w:t xml:space="preserve"> </w:t>
      </w:r>
    </w:p>
    <w:p w14:paraId="129B271C" w14:textId="77777777" w:rsidR="007A406D" w:rsidRDefault="00D8529B" w:rsidP="007A406D">
      <w:pPr>
        <w:numPr>
          <w:ilvl w:val="0"/>
          <w:numId w:val="3"/>
        </w:numPr>
        <w:contextualSpacing/>
        <w:rPr>
          <w:rFonts w:ascii="Calibri" w:eastAsia="Calibri" w:hAnsi="Calibri" w:cs="Times New Roman"/>
          <w:kern w:val="0"/>
          <w:szCs w:val="22"/>
          <w:lang w:bidi="ar-SA"/>
          <w14:ligatures w14:val="none"/>
        </w:rPr>
      </w:pPr>
      <w:r>
        <w:rPr>
          <w:rFonts w:ascii="Calibri" w:eastAsia="Calibri" w:hAnsi="Calibri" w:cs="Times New Roman"/>
          <w:kern w:val="0"/>
          <w:szCs w:val="22"/>
          <w:lang w:bidi="ar-SA"/>
          <w14:ligatures w14:val="none"/>
        </w:rPr>
        <w:lastRenderedPageBreak/>
        <w:t xml:space="preserve">Implementation of the new BSLA programme should support the students to increase their progress. This programme is being rolled out across these classes during 2025. </w:t>
      </w:r>
    </w:p>
    <w:p w14:paraId="47645A2C" w14:textId="77777777" w:rsidR="007A406D" w:rsidRDefault="007D2AC1" w:rsidP="007A406D">
      <w:pPr>
        <w:numPr>
          <w:ilvl w:val="0"/>
          <w:numId w:val="3"/>
        </w:numPr>
        <w:contextualSpacing/>
        <w:rPr>
          <w:rFonts w:ascii="Calibri" w:eastAsia="Calibri" w:hAnsi="Calibri" w:cs="Times New Roman"/>
          <w:kern w:val="0"/>
          <w:szCs w:val="22"/>
          <w:lang w:bidi="ar-SA"/>
          <w14:ligatures w14:val="none"/>
        </w:rPr>
      </w:pPr>
      <w:r w:rsidRPr="007A406D">
        <w:rPr>
          <w:rFonts w:ascii="Calibri" w:eastAsia="Calibri" w:hAnsi="Calibri" w:cs="Times New Roman"/>
          <w:kern w:val="0"/>
          <w:szCs w:val="22"/>
          <w:lang w:bidi="ar-SA"/>
          <w14:ligatures w14:val="none"/>
        </w:rPr>
        <w:t>Literacy support Teacher aide will work consistently across set classes.</w:t>
      </w:r>
    </w:p>
    <w:p w14:paraId="3F054F57" w14:textId="77777777" w:rsidR="007A406D" w:rsidRDefault="007D2AC1" w:rsidP="007A406D">
      <w:pPr>
        <w:numPr>
          <w:ilvl w:val="0"/>
          <w:numId w:val="3"/>
        </w:numPr>
        <w:contextualSpacing/>
        <w:rPr>
          <w:rFonts w:ascii="Calibri" w:eastAsia="Calibri" w:hAnsi="Calibri" w:cs="Times New Roman"/>
          <w:kern w:val="0"/>
          <w:szCs w:val="22"/>
          <w:lang w:bidi="ar-SA"/>
          <w14:ligatures w14:val="none"/>
        </w:rPr>
      </w:pPr>
      <w:r w:rsidRPr="007A406D">
        <w:rPr>
          <w:rFonts w:ascii="Calibri" w:eastAsia="Calibri" w:hAnsi="Calibri" w:cs="Times New Roman"/>
          <w:kern w:val="0"/>
          <w:szCs w:val="22"/>
          <w:lang w:bidi="ar-SA"/>
          <w14:ligatures w14:val="none"/>
        </w:rPr>
        <w:t xml:space="preserve">Individualised plans will include interests and motivates for students. </w:t>
      </w:r>
    </w:p>
    <w:p w14:paraId="7B7163DB" w14:textId="77777777" w:rsidR="007A406D" w:rsidRDefault="007D2AC1" w:rsidP="007A406D">
      <w:pPr>
        <w:numPr>
          <w:ilvl w:val="0"/>
          <w:numId w:val="3"/>
        </w:numPr>
        <w:contextualSpacing/>
        <w:rPr>
          <w:rFonts w:ascii="Calibri" w:eastAsia="Calibri" w:hAnsi="Calibri" w:cs="Times New Roman"/>
          <w:kern w:val="0"/>
          <w:szCs w:val="22"/>
          <w:lang w:bidi="ar-SA"/>
          <w14:ligatures w14:val="none"/>
        </w:rPr>
      </w:pPr>
      <w:r w:rsidRPr="007A406D">
        <w:rPr>
          <w:rFonts w:ascii="Calibri" w:eastAsia="Calibri" w:hAnsi="Calibri" w:cs="Times New Roman"/>
          <w:kern w:val="0"/>
          <w:szCs w:val="22"/>
          <w:lang w:bidi="ar-SA"/>
          <w14:ligatures w14:val="none"/>
        </w:rPr>
        <w:t>Academic student teachers will meet regularly to discuss student progress and teaching strategies.</w:t>
      </w:r>
    </w:p>
    <w:p w14:paraId="5EDED604" w14:textId="6936EEBB" w:rsidR="007D2AC1" w:rsidRPr="007A406D" w:rsidRDefault="007D2AC1" w:rsidP="007A406D">
      <w:pPr>
        <w:numPr>
          <w:ilvl w:val="0"/>
          <w:numId w:val="3"/>
        </w:numPr>
        <w:contextualSpacing/>
        <w:rPr>
          <w:rFonts w:ascii="Calibri" w:eastAsia="Calibri" w:hAnsi="Calibri" w:cs="Times New Roman"/>
          <w:kern w:val="0"/>
          <w:szCs w:val="22"/>
          <w:lang w:bidi="ar-SA"/>
          <w14:ligatures w14:val="none"/>
        </w:rPr>
      </w:pPr>
      <w:r w:rsidRPr="007A406D">
        <w:rPr>
          <w:rFonts w:ascii="Calibri" w:eastAsia="Calibri" w:hAnsi="Calibri" w:cs="Times New Roman"/>
          <w:kern w:val="0"/>
          <w:szCs w:val="22"/>
          <w:lang w:bidi="ar-SA"/>
          <w14:ligatures w14:val="none"/>
        </w:rPr>
        <w:t xml:space="preserve">Students who make progress will receive termly certificates from the principal.  </w:t>
      </w:r>
    </w:p>
    <w:p w14:paraId="7F9BDACB" w14:textId="77777777" w:rsidR="005B15D0" w:rsidRPr="005B15D0" w:rsidRDefault="005B15D0" w:rsidP="005B15D0">
      <w:pPr>
        <w:rPr>
          <w:rFonts w:ascii="Calibri" w:eastAsia="Calibri" w:hAnsi="Calibri" w:cs="Times New Roman"/>
          <w:kern w:val="0"/>
          <w:szCs w:val="22"/>
          <w:lang w:bidi="ar-SA"/>
          <w14:ligatures w14:val="none"/>
        </w:rPr>
      </w:pPr>
    </w:p>
    <w:p w14:paraId="7E527C71" w14:textId="5E122AD0" w:rsidR="005B15D0" w:rsidRPr="005B15D0" w:rsidRDefault="005B15D0" w:rsidP="005B15D0">
      <w:pPr>
        <w:rPr>
          <w:rFonts w:ascii="Calibri" w:eastAsia="Calibri" w:hAnsi="Calibri" w:cs="Times New Roman"/>
          <w:kern w:val="0"/>
          <w:szCs w:val="22"/>
          <w:lang w:bidi="ar-SA"/>
          <w14:ligatures w14:val="none"/>
        </w:rPr>
      </w:pPr>
    </w:p>
    <w:p w14:paraId="1F81B18C" w14:textId="77777777" w:rsidR="005B15D0" w:rsidRPr="005B15D0" w:rsidRDefault="005B15D0" w:rsidP="005B15D0">
      <w:pPr>
        <w:rPr>
          <w:rFonts w:ascii="Calibri" w:eastAsia="Calibri" w:hAnsi="Calibri" w:cs="Times New Roman"/>
          <w:kern w:val="0"/>
          <w:szCs w:val="22"/>
          <w:lang w:bidi="ar-SA"/>
          <w14:ligatures w14:val="none"/>
        </w:rPr>
      </w:pPr>
    </w:p>
    <w:p w14:paraId="03BAE694" w14:textId="77777777" w:rsidR="00107D1D" w:rsidRPr="005022FF" w:rsidRDefault="00107D1D" w:rsidP="00107D1D">
      <w:pPr>
        <w:rPr>
          <w:b/>
          <w:bCs/>
          <w:sz w:val="36"/>
          <w:szCs w:val="36"/>
        </w:rPr>
      </w:pPr>
      <w:r w:rsidRPr="005022FF">
        <w:rPr>
          <w:b/>
          <w:bCs/>
          <w:sz w:val="36"/>
          <w:szCs w:val="36"/>
        </w:rPr>
        <w:t>Recommendations</w:t>
      </w:r>
    </w:p>
    <w:p w14:paraId="342C70AB" w14:textId="77777777" w:rsidR="00107D1D" w:rsidRDefault="00107D1D" w:rsidP="00107D1D">
      <w:r>
        <w:t xml:space="preserve">Discuss goals with whanau to make sure they are happy for these important to whanau goals to become embedded in the daily class programme. </w:t>
      </w:r>
    </w:p>
    <w:p w14:paraId="27EB0CBD" w14:textId="77777777" w:rsidR="00107D1D" w:rsidRDefault="00107D1D" w:rsidP="00107D1D">
      <w:r>
        <w:t>Some goals would be better as class programmes - these need to be written on the IEP as “class programme goals” and discussed with the therapy team at IEP/PATH plan review meetings.</w:t>
      </w:r>
    </w:p>
    <w:p w14:paraId="7F548679" w14:textId="77777777" w:rsidR="00107D1D" w:rsidRDefault="00107D1D" w:rsidP="00107D1D">
      <w:r>
        <w:t xml:space="preserve">Goals need daily practice. Supporting Teachers to have a clear weekly Timetables with all the student goals and who is teaching them incorporated into this plan. This provides the students with plenty of time for focused learning. </w:t>
      </w:r>
    </w:p>
    <w:p w14:paraId="68B7CBA9" w14:textId="77777777" w:rsidR="00107D1D" w:rsidRDefault="00107D1D" w:rsidP="00107D1D">
      <w:pPr>
        <w:rPr>
          <w:rFonts w:eastAsia="Times New Roman"/>
          <w:color w:val="000000"/>
          <w:szCs w:val="22"/>
        </w:rPr>
      </w:pPr>
      <w:r>
        <w:rPr>
          <w:rFonts w:eastAsia="Times New Roman"/>
          <w:color w:val="000000"/>
          <w:szCs w:val="22"/>
        </w:rPr>
        <w:t>The current IEP process has been effective in fostering collaboration between teachers, specialists, and deputy principals. Collaborative IEP goal-writing hui, held early in the year, ensure alignment between teachers and specialists, simplifying discussions about goal implementation and progress. This year, teachers reported that having dedicated, timetabled slots for IEP goal practice has been particularly beneficial. IEP elective groups were trialled this year, and while they posed logistical challenges, they proved valuable in creating opportunities to work on goals that are difficult to address within the busy classroom environment.</w:t>
      </w:r>
    </w:p>
    <w:p w14:paraId="6E0D0E66" w14:textId="77777777" w:rsidR="00107D1D" w:rsidRDefault="00107D1D" w:rsidP="00107D1D">
      <w:pPr>
        <w:rPr>
          <w:rFonts w:eastAsia="Times New Roman"/>
          <w:color w:val="000000"/>
          <w:szCs w:val="22"/>
        </w:rPr>
      </w:pPr>
      <w:r>
        <w:rPr>
          <w:rFonts w:eastAsia="Times New Roman"/>
          <w:color w:val="000000"/>
          <w:szCs w:val="22"/>
        </w:rPr>
        <w:t>Goldfields ongoing focus around increasing student voice has continued to undergo development. Teachers are thinking creatively about how to gather this information from students are non-speaking and the value of this has had strong support from the senior leadership team. More consistent contribution of student voice across the school in IEP/PATH plans and in daily programmes is something that we look forward to next year.</w:t>
      </w:r>
    </w:p>
    <w:p w14:paraId="05EE5080" w14:textId="77777777" w:rsidR="00107D1D" w:rsidRDefault="00107D1D" w:rsidP="00107D1D">
      <w:pPr>
        <w:rPr>
          <w:rFonts w:eastAsia="Times New Roman"/>
          <w:color w:val="000000"/>
          <w:szCs w:val="22"/>
        </w:rPr>
      </w:pPr>
      <w:r>
        <w:rPr>
          <w:rFonts w:eastAsia="Times New Roman"/>
          <w:color w:val="000000"/>
          <w:szCs w:val="22"/>
        </w:rPr>
        <w:t>Over the past two years, specialist attendance at whānau ā-Kawenata hui has been by invitation only. This approach has led to additional administrative work arising from incomplete discussions at these meetings. Moreover, some students who typically require specialist involvement had other goals set instead, resulting in reduced specialist input where it was expected to continue. Specialists have also raised concerns about relying on information passed on by teaching staff, which can lead to misinterpretation due to a lack of professional expertise in these areas. Furthermore, it was noted that the invitation of specialists varied from class to class, irrespective of other factors, suggesting that teachers’ kōrero about specialist attendance influenced whether specialists were present.</w:t>
      </w:r>
    </w:p>
    <w:p w14:paraId="2292F247" w14:textId="6209B923" w:rsidR="00107D1D" w:rsidRDefault="00107D1D" w:rsidP="00107D1D">
      <w:pPr>
        <w:rPr>
          <w:rFonts w:eastAsia="Times New Roman"/>
          <w:color w:val="000000"/>
          <w:szCs w:val="22"/>
        </w:rPr>
      </w:pPr>
      <w:r>
        <w:rPr>
          <w:rFonts w:eastAsia="Times New Roman"/>
          <w:color w:val="000000"/>
          <w:szCs w:val="22"/>
        </w:rPr>
        <w:t>Specialists have consulted their relevant professional bodies, which have repeatedly emphasised the importance of having a specialist present at whānau ā-</w:t>
      </w:r>
      <w:r w:rsidR="003A701D">
        <w:rPr>
          <w:rFonts w:eastAsia="Times New Roman"/>
          <w:color w:val="000000"/>
          <w:szCs w:val="22"/>
        </w:rPr>
        <w:t>Kawenata</w:t>
      </w:r>
      <w:r>
        <w:rPr>
          <w:rFonts w:eastAsia="Times New Roman"/>
          <w:color w:val="000000"/>
          <w:szCs w:val="22"/>
        </w:rPr>
        <w:t xml:space="preserve"> meetings </w:t>
      </w:r>
      <w:r>
        <w:rPr>
          <w:rFonts w:eastAsia="Times New Roman"/>
          <w:color w:val="000000"/>
          <w:szCs w:val="22"/>
        </w:rPr>
        <w:lastRenderedPageBreak/>
        <w:t>when goals requiring specialist input are likely to arise. While it is not necessary to include a specialist from every discipline or a specific discipline, having a representative specialist present ensures more comprehensive and informed discussions. This advice, combined with reports from several teachers acknowledging that this is not their area of expertise, supports the inclusion of specialists in the future. Specialists highly value these hui as opportunities to engage kanohi ki te kanohi with whānau and to strengthen whanaungatanga. These meetings are seen as integral to building relationships and supporting meaningful goal-setting processes.</w:t>
      </w:r>
    </w:p>
    <w:p w14:paraId="7A6554F9" w14:textId="77777777" w:rsidR="00107D1D" w:rsidRDefault="00107D1D" w:rsidP="00107D1D">
      <w:pPr>
        <w:rPr>
          <w:rFonts w:eastAsia="Times New Roman"/>
          <w:color w:val="000000"/>
          <w:szCs w:val="22"/>
        </w:rPr>
      </w:pPr>
      <w:r>
        <w:rPr>
          <w:rFonts w:eastAsia="Times New Roman"/>
          <w:color w:val="000000"/>
          <w:szCs w:val="22"/>
        </w:rPr>
        <w:t>Goal writing and defining achievement steps remain areas for ongoing development. At times, the specificity required by the Specialist Service Standards has inadvertently limited the ability to capture progress in related, relevant areas. This has meant that while significant progress may be evident, the goal might not technically be considered “met” due to its narrow scope. We are refining this process annually and view these challenges as part of our continued growth, particularly as this is only our second year using this approach to goal-setting.</w:t>
      </w:r>
    </w:p>
    <w:p w14:paraId="1C79C3BA" w14:textId="77777777" w:rsidR="00107D1D" w:rsidRDefault="00107D1D" w:rsidP="00107D1D">
      <w:pPr>
        <w:rPr>
          <w:rFonts w:eastAsia="Times New Roman"/>
          <w:color w:val="000000"/>
          <w:szCs w:val="22"/>
        </w:rPr>
      </w:pPr>
      <w:r>
        <w:rPr>
          <w:rFonts w:eastAsia="Times New Roman"/>
          <w:color w:val="000000"/>
          <w:szCs w:val="22"/>
        </w:rPr>
        <w:t>Our joint review process with teachers, specialists, and deputy principals, conducted three times a year, continues to be an efficient and effective method for combining data and insights to assess IEP goal progress. These reviews provide valuable opportunities for troubleshooting when progress is not as expected and further enhances collaboration between teachers and specialists.</w:t>
      </w:r>
    </w:p>
    <w:p w14:paraId="0656865F" w14:textId="77777777" w:rsidR="00107D1D" w:rsidRDefault="00107D1D" w:rsidP="00107D1D">
      <w:pPr>
        <w:rPr>
          <w:rFonts w:eastAsia="Times New Roman"/>
          <w:color w:val="000000"/>
          <w:szCs w:val="22"/>
        </w:rPr>
      </w:pPr>
      <w:r>
        <w:rPr>
          <w:rFonts w:eastAsia="Times New Roman"/>
          <w:color w:val="000000"/>
          <w:szCs w:val="22"/>
        </w:rPr>
        <w:t>Overall, our procedure enhances collaboration with teaching teams. We believe that this has resulted in more effective programme implementation within the classroom and a better understanding of why programmes are in place. We continue to develop in areas such as goals that capture a wide range of progress and ensuring both ākonga and whānau voice and aspirations are central to our mahi.</w:t>
      </w:r>
    </w:p>
    <w:p w14:paraId="650B2167" w14:textId="77777777" w:rsidR="005B15D0" w:rsidRPr="005B15D0" w:rsidRDefault="005B15D0" w:rsidP="005B15D0">
      <w:pPr>
        <w:rPr>
          <w:rFonts w:ascii="Calibri" w:eastAsia="Calibri" w:hAnsi="Calibri" w:cs="Times New Roman"/>
          <w:kern w:val="0"/>
          <w:szCs w:val="22"/>
          <w:lang w:bidi="ar-SA"/>
          <w14:ligatures w14:val="none"/>
        </w:rPr>
      </w:pPr>
    </w:p>
    <w:p w14:paraId="7714E1B5" w14:textId="77777777" w:rsidR="0019066C" w:rsidRDefault="0019066C"/>
    <w:sectPr w:rsidR="0019066C" w:rsidSect="00A57FE5">
      <w:footerReference w:type="default" r:id="rId24"/>
      <w:pgSz w:w="11906" w:h="16838"/>
      <w:pgMar w:top="1440" w:right="1440" w:bottom="1440" w:left="1440" w:header="708" w:footer="708" w:gutter="0"/>
      <w:pgBorders w:offsetFrom="page">
        <w:top w:val="thinThickSmallGap" w:sz="36" w:space="24" w:color="3A7C22" w:themeColor="accent6" w:themeShade="BF"/>
        <w:left w:val="thinThickSmallGap" w:sz="36" w:space="24" w:color="3A7C22" w:themeColor="accent6" w:themeShade="BF"/>
        <w:bottom w:val="thickThinSmallGap" w:sz="36" w:space="24" w:color="3A7C22" w:themeColor="accent6" w:themeShade="BF"/>
        <w:right w:val="thickThinSmallGap" w:sz="36" w:space="24" w:color="3A7C22" w:themeColor="accent6"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C24E8F" w14:textId="77777777" w:rsidR="00534ECA" w:rsidRDefault="00534ECA" w:rsidP="004B0947">
      <w:pPr>
        <w:spacing w:after="0" w:line="240" w:lineRule="auto"/>
      </w:pPr>
      <w:r>
        <w:separator/>
      </w:r>
    </w:p>
  </w:endnote>
  <w:endnote w:type="continuationSeparator" w:id="0">
    <w:p w14:paraId="40EB8AE7" w14:textId="77777777" w:rsidR="00534ECA" w:rsidRDefault="00534ECA" w:rsidP="004B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4337625"/>
      <w:docPartObj>
        <w:docPartGallery w:val="Page Numbers (Bottom of Page)"/>
        <w:docPartUnique/>
      </w:docPartObj>
    </w:sdtPr>
    <w:sdtEndPr>
      <w:rPr>
        <w:color w:val="7F7F7F" w:themeColor="background1" w:themeShade="7F"/>
        <w:spacing w:val="60"/>
      </w:rPr>
    </w:sdtEndPr>
    <w:sdtContent>
      <w:p w14:paraId="0D53B257" w14:textId="02859535" w:rsidR="004B0947" w:rsidRDefault="004B094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BF3A907" w14:textId="77777777" w:rsidR="004B0947" w:rsidRDefault="004B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4719F" w14:textId="77777777" w:rsidR="00534ECA" w:rsidRDefault="00534ECA" w:rsidP="004B0947">
      <w:pPr>
        <w:spacing w:after="0" w:line="240" w:lineRule="auto"/>
      </w:pPr>
      <w:r>
        <w:separator/>
      </w:r>
    </w:p>
  </w:footnote>
  <w:footnote w:type="continuationSeparator" w:id="0">
    <w:p w14:paraId="3ACEA321" w14:textId="77777777" w:rsidR="00534ECA" w:rsidRDefault="00534ECA" w:rsidP="004B0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67203"/>
    <w:multiLevelType w:val="hybridMultilevel"/>
    <w:tmpl w:val="98FEEF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2FB14B31"/>
    <w:multiLevelType w:val="hybridMultilevel"/>
    <w:tmpl w:val="A4D4EF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6D830B7"/>
    <w:multiLevelType w:val="hybridMultilevel"/>
    <w:tmpl w:val="29E8FB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E2F5646"/>
    <w:multiLevelType w:val="multilevel"/>
    <w:tmpl w:val="14090021"/>
    <w:lvl w:ilvl="0">
      <w:start w:val="1"/>
      <w:numFmt w:val="bullet"/>
      <w:lvlText w:val=""/>
      <w:lvlJc w:val="left"/>
      <w:pPr>
        <w:ind w:left="108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
      <w:lvlJc w:val="left"/>
      <w:pPr>
        <w:ind w:left="2520" w:hanging="360"/>
      </w:pPr>
      <w:rPr>
        <w:rFonts w:ascii="Symbol" w:hAnsi="Symbol"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Wingdings" w:hAnsi="Wingdings" w:hint="default"/>
      </w:rPr>
    </w:lvl>
    <w:lvl w:ilvl="7">
      <w:start w:val="1"/>
      <w:numFmt w:val="bullet"/>
      <w:lvlText w:val=""/>
      <w:lvlJc w:val="left"/>
      <w:pPr>
        <w:ind w:left="3600" w:hanging="360"/>
      </w:pPr>
      <w:rPr>
        <w:rFonts w:ascii="Symbol" w:hAnsi="Symbol" w:hint="default"/>
      </w:rPr>
    </w:lvl>
    <w:lvl w:ilvl="8">
      <w:start w:val="1"/>
      <w:numFmt w:val="bullet"/>
      <w:lvlText w:val=""/>
      <w:lvlJc w:val="left"/>
      <w:pPr>
        <w:ind w:left="3960" w:hanging="360"/>
      </w:pPr>
      <w:rPr>
        <w:rFonts w:ascii="Symbol" w:hAnsi="Symbol" w:hint="default"/>
      </w:rPr>
    </w:lvl>
  </w:abstractNum>
  <w:abstractNum w:abstractNumId="4" w15:restartNumberingAfterBreak="0">
    <w:nsid w:val="42AA4870"/>
    <w:multiLevelType w:val="hybridMultilevel"/>
    <w:tmpl w:val="6C5C5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7AF4EC5"/>
    <w:multiLevelType w:val="hybridMultilevel"/>
    <w:tmpl w:val="549AF46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6D896143"/>
    <w:multiLevelType w:val="hybridMultilevel"/>
    <w:tmpl w:val="3BC8E2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8484374"/>
    <w:multiLevelType w:val="hybridMultilevel"/>
    <w:tmpl w:val="14741E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 w15:restartNumberingAfterBreak="0">
    <w:nsid w:val="7E903834"/>
    <w:multiLevelType w:val="hybridMultilevel"/>
    <w:tmpl w:val="E4FEA9A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1122158">
    <w:abstractNumId w:val="2"/>
  </w:num>
  <w:num w:numId="2" w16cid:durableId="1905486174">
    <w:abstractNumId w:val="8"/>
  </w:num>
  <w:num w:numId="3" w16cid:durableId="1538468029">
    <w:abstractNumId w:val="4"/>
  </w:num>
  <w:num w:numId="4" w16cid:durableId="871502640">
    <w:abstractNumId w:val="0"/>
  </w:num>
  <w:num w:numId="5" w16cid:durableId="1278681658">
    <w:abstractNumId w:val="6"/>
  </w:num>
  <w:num w:numId="6" w16cid:durableId="845091265">
    <w:abstractNumId w:val="3"/>
  </w:num>
  <w:num w:numId="7" w16cid:durableId="449863657">
    <w:abstractNumId w:val="1"/>
  </w:num>
  <w:num w:numId="8" w16cid:durableId="592587967">
    <w:abstractNumId w:val="5"/>
  </w:num>
  <w:num w:numId="9" w16cid:durableId="4004503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FE5"/>
    <w:rsid w:val="000002A2"/>
    <w:rsid w:val="000011BC"/>
    <w:rsid w:val="00005C0C"/>
    <w:rsid w:val="00010663"/>
    <w:rsid w:val="000107A6"/>
    <w:rsid w:val="00014CEC"/>
    <w:rsid w:val="000176C0"/>
    <w:rsid w:val="00023D2F"/>
    <w:rsid w:val="00027BBE"/>
    <w:rsid w:val="00040D5E"/>
    <w:rsid w:val="00041736"/>
    <w:rsid w:val="0005079C"/>
    <w:rsid w:val="00052918"/>
    <w:rsid w:val="000574AF"/>
    <w:rsid w:val="00066433"/>
    <w:rsid w:val="0007688E"/>
    <w:rsid w:val="00076CA8"/>
    <w:rsid w:val="00083635"/>
    <w:rsid w:val="00090C91"/>
    <w:rsid w:val="00093FBD"/>
    <w:rsid w:val="00096482"/>
    <w:rsid w:val="00096656"/>
    <w:rsid w:val="000969F3"/>
    <w:rsid w:val="000A2C55"/>
    <w:rsid w:val="000A4128"/>
    <w:rsid w:val="000A5AE0"/>
    <w:rsid w:val="000B071F"/>
    <w:rsid w:val="000B2573"/>
    <w:rsid w:val="000C281D"/>
    <w:rsid w:val="000C2B31"/>
    <w:rsid w:val="000C645E"/>
    <w:rsid w:val="000C6E3F"/>
    <w:rsid w:val="000D311F"/>
    <w:rsid w:val="000D70DE"/>
    <w:rsid w:val="000F30DF"/>
    <w:rsid w:val="00107D1D"/>
    <w:rsid w:val="00110F73"/>
    <w:rsid w:val="00115B2D"/>
    <w:rsid w:val="00120695"/>
    <w:rsid w:val="001206D7"/>
    <w:rsid w:val="001232F2"/>
    <w:rsid w:val="001421E9"/>
    <w:rsid w:val="00144115"/>
    <w:rsid w:val="00145286"/>
    <w:rsid w:val="0016479E"/>
    <w:rsid w:val="0017072B"/>
    <w:rsid w:val="001809DA"/>
    <w:rsid w:val="00187B5D"/>
    <w:rsid w:val="0019066C"/>
    <w:rsid w:val="00195594"/>
    <w:rsid w:val="00195ABD"/>
    <w:rsid w:val="001A0BE8"/>
    <w:rsid w:val="001A452D"/>
    <w:rsid w:val="001A4DA8"/>
    <w:rsid w:val="001A5083"/>
    <w:rsid w:val="001C3B5C"/>
    <w:rsid w:val="001D01E2"/>
    <w:rsid w:val="001D54E3"/>
    <w:rsid w:val="001E7F69"/>
    <w:rsid w:val="001F053A"/>
    <w:rsid w:val="001F38AD"/>
    <w:rsid w:val="001F57E9"/>
    <w:rsid w:val="00207C0D"/>
    <w:rsid w:val="002176C3"/>
    <w:rsid w:val="0025590B"/>
    <w:rsid w:val="002675F4"/>
    <w:rsid w:val="00272355"/>
    <w:rsid w:val="002802CE"/>
    <w:rsid w:val="0029609F"/>
    <w:rsid w:val="002A00C2"/>
    <w:rsid w:val="002B4FA7"/>
    <w:rsid w:val="002C2BC0"/>
    <w:rsid w:val="002C6665"/>
    <w:rsid w:val="002C7EDA"/>
    <w:rsid w:val="002D1B34"/>
    <w:rsid w:val="002D2346"/>
    <w:rsid w:val="002D77E9"/>
    <w:rsid w:val="00303785"/>
    <w:rsid w:val="00317E23"/>
    <w:rsid w:val="00320B39"/>
    <w:rsid w:val="00321E60"/>
    <w:rsid w:val="00323A7E"/>
    <w:rsid w:val="003255EB"/>
    <w:rsid w:val="0034138E"/>
    <w:rsid w:val="00342B3F"/>
    <w:rsid w:val="00344D5B"/>
    <w:rsid w:val="0034743B"/>
    <w:rsid w:val="00350B8F"/>
    <w:rsid w:val="00351581"/>
    <w:rsid w:val="00361A25"/>
    <w:rsid w:val="003666E5"/>
    <w:rsid w:val="00366996"/>
    <w:rsid w:val="003712DA"/>
    <w:rsid w:val="00372DA9"/>
    <w:rsid w:val="00381D9B"/>
    <w:rsid w:val="00383085"/>
    <w:rsid w:val="003927FB"/>
    <w:rsid w:val="003969BB"/>
    <w:rsid w:val="003977D0"/>
    <w:rsid w:val="003A6450"/>
    <w:rsid w:val="003A701D"/>
    <w:rsid w:val="003C2EBC"/>
    <w:rsid w:val="003D0FC7"/>
    <w:rsid w:val="003E7434"/>
    <w:rsid w:val="003F10CF"/>
    <w:rsid w:val="003F118C"/>
    <w:rsid w:val="003F2D4B"/>
    <w:rsid w:val="003F3FF6"/>
    <w:rsid w:val="003F6482"/>
    <w:rsid w:val="00406F99"/>
    <w:rsid w:val="00421C28"/>
    <w:rsid w:val="00421E57"/>
    <w:rsid w:val="00426395"/>
    <w:rsid w:val="00426562"/>
    <w:rsid w:val="004328A3"/>
    <w:rsid w:val="00443E28"/>
    <w:rsid w:val="00445EF9"/>
    <w:rsid w:val="00446767"/>
    <w:rsid w:val="00447C07"/>
    <w:rsid w:val="00452A72"/>
    <w:rsid w:val="00466FDF"/>
    <w:rsid w:val="004712C8"/>
    <w:rsid w:val="00484FAE"/>
    <w:rsid w:val="00493469"/>
    <w:rsid w:val="004A518D"/>
    <w:rsid w:val="004A5563"/>
    <w:rsid w:val="004A7C7F"/>
    <w:rsid w:val="004B0947"/>
    <w:rsid w:val="004B426D"/>
    <w:rsid w:val="004B768B"/>
    <w:rsid w:val="004C0ED5"/>
    <w:rsid w:val="004C3B1F"/>
    <w:rsid w:val="004D227C"/>
    <w:rsid w:val="004D2DFE"/>
    <w:rsid w:val="004D6639"/>
    <w:rsid w:val="004E139B"/>
    <w:rsid w:val="004E72D6"/>
    <w:rsid w:val="004F4592"/>
    <w:rsid w:val="004F7263"/>
    <w:rsid w:val="004F76B0"/>
    <w:rsid w:val="00500FEE"/>
    <w:rsid w:val="005022FF"/>
    <w:rsid w:val="00506F07"/>
    <w:rsid w:val="00514E5B"/>
    <w:rsid w:val="00520498"/>
    <w:rsid w:val="00524415"/>
    <w:rsid w:val="00524F0D"/>
    <w:rsid w:val="00527BE4"/>
    <w:rsid w:val="00531EBF"/>
    <w:rsid w:val="00533674"/>
    <w:rsid w:val="00534B5C"/>
    <w:rsid w:val="00534ECA"/>
    <w:rsid w:val="00537630"/>
    <w:rsid w:val="00537EA9"/>
    <w:rsid w:val="00541208"/>
    <w:rsid w:val="0054666A"/>
    <w:rsid w:val="00546A05"/>
    <w:rsid w:val="00556063"/>
    <w:rsid w:val="00563CC9"/>
    <w:rsid w:val="00567336"/>
    <w:rsid w:val="00577911"/>
    <w:rsid w:val="005966F5"/>
    <w:rsid w:val="00596CF9"/>
    <w:rsid w:val="00597207"/>
    <w:rsid w:val="005A0CEE"/>
    <w:rsid w:val="005A23B2"/>
    <w:rsid w:val="005A6D94"/>
    <w:rsid w:val="005B15D0"/>
    <w:rsid w:val="005B2ED1"/>
    <w:rsid w:val="005C3E13"/>
    <w:rsid w:val="005E1100"/>
    <w:rsid w:val="005E435E"/>
    <w:rsid w:val="005E7461"/>
    <w:rsid w:val="005F10D3"/>
    <w:rsid w:val="005F6E84"/>
    <w:rsid w:val="005F707A"/>
    <w:rsid w:val="00601E01"/>
    <w:rsid w:val="0061251C"/>
    <w:rsid w:val="00613B94"/>
    <w:rsid w:val="00626329"/>
    <w:rsid w:val="006279FB"/>
    <w:rsid w:val="00642701"/>
    <w:rsid w:val="006501AB"/>
    <w:rsid w:val="00672754"/>
    <w:rsid w:val="00672A33"/>
    <w:rsid w:val="006842F7"/>
    <w:rsid w:val="00694AED"/>
    <w:rsid w:val="00697460"/>
    <w:rsid w:val="006A3071"/>
    <w:rsid w:val="006B48EF"/>
    <w:rsid w:val="006B597C"/>
    <w:rsid w:val="006E16F5"/>
    <w:rsid w:val="006E4319"/>
    <w:rsid w:val="006E4A35"/>
    <w:rsid w:val="006F71B3"/>
    <w:rsid w:val="00703130"/>
    <w:rsid w:val="00704599"/>
    <w:rsid w:val="007053A8"/>
    <w:rsid w:val="00706600"/>
    <w:rsid w:val="00715479"/>
    <w:rsid w:val="00717084"/>
    <w:rsid w:val="00721205"/>
    <w:rsid w:val="00725BF3"/>
    <w:rsid w:val="007300D0"/>
    <w:rsid w:val="007310E3"/>
    <w:rsid w:val="00741D62"/>
    <w:rsid w:val="00754D8C"/>
    <w:rsid w:val="00764279"/>
    <w:rsid w:val="00765B6C"/>
    <w:rsid w:val="0076675E"/>
    <w:rsid w:val="00766971"/>
    <w:rsid w:val="00774297"/>
    <w:rsid w:val="00774AD5"/>
    <w:rsid w:val="007755A5"/>
    <w:rsid w:val="00796F22"/>
    <w:rsid w:val="007A406D"/>
    <w:rsid w:val="007A5A98"/>
    <w:rsid w:val="007C606F"/>
    <w:rsid w:val="007C71D4"/>
    <w:rsid w:val="007D2AC1"/>
    <w:rsid w:val="007D518D"/>
    <w:rsid w:val="007D64C9"/>
    <w:rsid w:val="007E07CB"/>
    <w:rsid w:val="007E08EF"/>
    <w:rsid w:val="007E1D98"/>
    <w:rsid w:val="007E7079"/>
    <w:rsid w:val="007F6798"/>
    <w:rsid w:val="00810256"/>
    <w:rsid w:val="00810E4E"/>
    <w:rsid w:val="0081647D"/>
    <w:rsid w:val="008265C6"/>
    <w:rsid w:val="00826B31"/>
    <w:rsid w:val="008309C6"/>
    <w:rsid w:val="008346CD"/>
    <w:rsid w:val="00836545"/>
    <w:rsid w:val="00856EDF"/>
    <w:rsid w:val="0086314D"/>
    <w:rsid w:val="00871368"/>
    <w:rsid w:val="008715B0"/>
    <w:rsid w:val="008728E4"/>
    <w:rsid w:val="008745E4"/>
    <w:rsid w:val="008779B9"/>
    <w:rsid w:val="00880D49"/>
    <w:rsid w:val="008858B9"/>
    <w:rsid w:val="0088691D"/>
    <w:rsid w:val="00891252"/>
    <w:rsid w:val="008A19D4"/>
    <w:rsid w:val="008A271D"/>
    <w:rsid w:val="008A5758"/>
    <w:rsid w:val="008B5286"/>
    <w:rsid w:val="008C3DBE"/>
    <w:rsid w:val="008C5793"/>
    <w:rsid w:val="008D3341"/>
    <w:rsid w:val="008E199A"/>
    <w:rsid w:val="008E382C"/>
    <w:rsid w:val="008E5C03"/>
    <w:rsid w:val="008F1774"/>
    <w:rsid w:val="008F1922"/>
    <w:rsid w:val="00916694"/>
    <w:rsid w:val="00923207"/>
    <w:rsid w:val="009350CA"/>
    <w:rsid w:val="0094343E"/>
    <w:rsid w:val="00956AF0"/>
    <w:rsid w:val="00963705"/>
    <w:rsid w:val="00963FC3"/>
    <w:rsid w:val="0096689C"/>
    <w:rsid w:val="00966AEC"/>
    <w:rsid w:val="00971001"/>
    <w:rsid w:val="0097242D"/>
    <w:rsid w:val="00974102"/>
    <w:rsid w:val="00975E49"/>
    <w:rsid w:val="00983B97"/>
    <w:rsid w:val="00985871"/>
    <w:rsid w:val="0099356E"/>
    <w:rsid w:val="00995FEC"/>
    <w:rsid w:val="009A28E7"/>
    <w:rsid w:val="009A4917"/>
    <w:rsid w:val="009B1FF4"/>
    <w:rsid w:val="009B22FC"/>
    <w:rsid w:val="009B2327"/>
    <w:rsid w:val="009C6815"/>
    <w:rsid w:val="009C7E9C"/>
    <w:rsid w:val="009D33F1"/>
    <w:rsid w:val="009D547E"/>
    <w:rsid w:val="009D71F6"/>
    <w:rsid w:val="009E07A3"/>
    <w:rsid w:val="009E265C"/>
    <w:rsid w:val="009F2F78"/>
    <w:rsid w:val="00A010F2"/>
    <w:rsid w:val="00A05A83"/>
    <w:rsid w:val="00A07372"/>
    <w:rsid w:val="00A12CC1"/>
    <w:rsid w:val="00A14AF4"/>
    <w:rsid w:val="00A164AB"/>
    <w:rsid w:val="00A23D5E"/>
    <w:rsid w:val="00A34C4F"/>
    <w:rsid w:val="00A35634"/>
    <w:rsid w:val="00A43BBF"/>
    <w:rsid w:val="00A57716"/>
    <w:rsid w:val="00A57FE5"/>
    <w:rsid w:val="00A6186F"/>
    <w:rsid w:val="00A66D0B"/>
    <w:rsid w:val="00A703DC"/>
    <w:rsid w:val="00A708F0"/>
    <w:rsid w:val="00A70C06"/>
    <w:rsid w:val="00A71FE0"/>
    <w:rsid w:val="00A73EE3"/>
    <w:rsid w:val="00A75F6F"/>
    <w:rsid w:val="00A809EE"/>
    <w:rsid w:val="00A83C0C"/>
    <w:rsid w:val="00A92942"/>
    <w:rsid w:val="00A93D5E"/>
    <w:rsid w:val="00A965F7"/>
    <w:rsid w:val="00AA67C6"/>
    <w:rsid w:val="00AB2609"/>
    <w:rsid w:val="00AB6511"/>
    <w:rsid w:val="00AC1EB2"/>
    <w:rsid w:val="00AE6D5B"/>
    <w:rsid w:val="00AF1282"/>
    <w:rsid w:val="00B0689A"/>
    <w:rsid w:val="00B07C90"/>
    <w:rsid w:val="00B13A53"/>
    <w:rsid w:val="00B15F00"/>
    <w:rsid w:val="00B17C0B"/>
    <w:rsid w:val="00B30723"/>
    <w:rsid w:val="00B32FCC"/>
    <w:rsid w:val="00B37EA0"/>
    <w:rsid w:val="00B50E8A"/>
    <w:rsid w:val="00B57DA6"/>
    <w:rsid w:val="00B57DC4"/>
    <w:rsid w:val="00B604C2"/>
    <w:rsid w:val="00B73AFC"/>
    <w:rsid w:val="00B75389"/>
    <w:rsid w:val="00B82704"/>
    <w:rsid w:val="00B83F70"/>
    <w:rsid w:val="00B870DC"/>
    <w:rsid w:val="00B90780"/>
    <w:rsid w:val="00BA0B8B"/>
    <w:rsid w:val="00BA1C80"/>
    <w:rsid w:val="00BA2025"/>
    <w:rsid w:val="00BA505C"/>
    <w:rsid w:val="00BB3BAB"/>
    <w:rsid w:val="00BB41A1"/>
    <w:rsid w:val="00BB6FD1"/>
    <w:rsid w:val="00BC45FE"/>
    <w:rsid w:val="00BC77CD"/>
    <w:rsid w:val="00BD27FD"/>
    <w:rsid w:val="00BD77F7"/>
    <w:rsid w:val="00BE1EA5"/>
    <w:rsid w:val="00BE3162"/>
    <w:rsid w:val="00BE55FB"/>
    <w:rsid w:val="00BE5AC6"/>
    <w:rsid w:val="00BF0F3F"/>
    <w:rsid w:val="00BF1FC8"/>
    <w:rsid w:val="00BF36DB"/>
    <w:rsid w:val="00C007C8"/>
    <w:rsid w:val="00C01309"/>
    <w:rsid w:val="00C02015"/>
    <w:rsid w:val="00C14E6A"/>
    <w:rsid w:val="00C16F47"/>
    <w:rsid w:val="00C171E4"/>
    <w:rsid w:val="00C222CE"/>
    <w:rsid w:val="00C24E1E"/>
    <w:rsid w:val="00C259CA"/>
    <w:rsid w:val="00C3341B"/>
    <w:rsid w:val="00C44612"/>
    <w:rsid w:val="00C461A0"/>
    <w:rsid w:val="00C46B20"/>
    <w:rsid w:val="00C46C76"/>
    <w:rsid w:val="00C65440"/>
    <w:rsid w:val="00C745E9"/>
    <w:rsid w:val="00C74DA7"/>
    <w:rsid w:val="00C750D0"/>
    <w:rsid w:val="00C81658"/>
    <w:rsid w:val="00CA6A97"/>
    <w:rsid w:val="00CB428F"/>
    <w:rsid w:val="00CB55A5"/>
    <w:rsid w:val="00CB5E3E"/>
    <w:rsid w:val="00CC24C3"/>
    <w:rsid w:val="00CC4092"/>
    <w:rsid w:val="00CC7C50"/>
    <w:rsid w:val="00CD10BF"/>
    <w:rsid w:val="00CD1BBF"/>
    <w:rsid w:val="00CD61F1"/>
    <w:rsid w:val="00CD679E"/>
    <w:rsid w:val="00CE7879"/>
    <w:rsid w:val="00CF2D7F"/>
    <w:rsid w:val="00CF50F3"/>
    <w:rsid w:val="00CF53EC"/>
    <w:rsid w:val="00CF5C3F"/>
    <w:rsid w:val="00D04B67"/>
    <w:rsid w:val="00D06C3C"/>
    <w:rsid w:val="00D0739A"/>
    <w:rsid w:val="00D107BB"/>
    <w:rsid w:val="00D123E8"/>
    <w:rsid w:val="00D16FE1"/>
    <w:rsid w:val="00D25883"/>
    <w:rsid w:val="00D26AE5"/>
    <w:rsid w:val="00D27854"/>
    <w:rsid w:val="00D379D8"/>
    <w:rsid w:val="00D404D3"/>
    <w:rsid w:val="00D50AAB"/>
    <w:rsid w:val="00D54CCA"/>
    <w:rsid w:val="00D56001"/>
    <w:rsid w:val="00D56941"/>
    <w:rsid w:val="00D67780"/>
    <w:rsid w:val="00D715C6"/>
    <w:rsid w:val="00D84B09"/>
    <w:rsid w:val="00D8529B"/>
    <w:rsid w:val="00D96B3F"/>
    <w:rsid w:val="00D96CF0"/>
    <w:rsid w:val="00DA0B4D"/>
    <w:rsid w:val="00DA10ED"/>
    <w:rsid w:val="00DA2FD6"/>
    <w:rsid w:val="00DA65D9"/>
    <w:rsid w:val="00DA6D15"/>
    <w:rsid w:val="00DB65C3"/>
    <w:rsid w:val="00DB7E7B"/>
    <w:rsid w:val="00DC023A"/>
    <w:rsid w:val="00DC22EC"/>
    <w:rsid w:val="00DC62C7"/>
    <w:rsid w:val="00DE4E2E"/>
    <w:rsid w:val="00E015A2"/>
    <w:rsid w:val="00E03558"/>
    <w:rsid w:val="00E04E76"/>
    <w:rsid w:val="00E15CD0"/>
    <w:rsid w:val="00E17478"/>
    <w:rsid w:val="00E1773A"/>
    <w:rsid w:val="00E32622"/>
    <w:rsid w:val="00E33CB4"/>
    <w:rsid w:val="00E467B9"/>
    <w:rsid w:val="00E54FBF"/>
    <w:rsid w:val="00E71C78"/>
    <w:rsid w:val="00E770FA"/>
    <w:rsid w:val="00E77AEF"/>
    <w:rsid w:val="00E800D0"/>
    <w:rsid w:val="00E8561C"/>
    <w:rsid w:val="00E90BEC"/>
    <w:rsid w:val="00E9148D"/>
    <w:rsid w:val="00E930C0"/>
    <w:rsid w:val="00E941C1"/>
    <w:rsid w:val="00E95D53"/>
    <w:rsid w:val="00E97379"/>
    <w:rsid w:val="00EA121A"/>
    <w:rsid w:val="00EA35DF"/>
    <w:rsid w:val="00EB249B"/>
    <w:rsid w:val="00EB6276"/>
    <w:rsid w:val="00EB7F78"/>
    <w:rsid w:val="00EC0E43"/>
    <w:rsid w:val="00EC391A"/>
    <w:rsid w:val="00ED58A5"/>
    <w:rsid w:val="00EF4A71"/>
    <w:rsid w:val="00F0178D"/>
    <w:rsid w:val="00F01862"/>
    <w:rsid w:val="00F05BE4"/>
    <w:rsid w:val="00F12AA7"/>
    <w:rsid w:val="00F16392"/>
    <w:rsid w:val="00F17E5F"/>
    <w:rsid w:val="00F2069A"/>
    <w:rsid w:val="00F21229"/>
    <w:rsid w:val="00F31053"/>
    <w:rsid w:val="00F37887"/>
    <w:rsid w:val="00F461F5"/>
    <w:rsid w:val="00F4729D"/>
    <w:rsid w:val="00F50D2A"/>
    <w:rsid w:val="00F50F5B"/>
    <w:rsid w:val="00F54690"/>
    <w:rsid w:val="00F54F7C"/>
    <w:rsid w:val="00F75371"/>
    <w:rsid w:val="00F80F2F"/>
    <w:rsid w:val="00F81754"/>
    <w:rsid w:val="00F83A34"/>
    <w:rsid w:val="00FA29C8"/>
    <w:rsid w:val="00FB00F0"/>
    <w:rsid w:val="00FB1D18"/>
    <w:rsid w:val="00FB34B6"/>
    <w:rsid w:val="00FB71B7"/>
    <w:rsid w:val="00FC7BC6"/>
    <w:rsid w:val="00FD44D4"/>
    <w:rsid w:val="00FD6747"/>
    <w:rsid w:val="00FD795B"/>
    <w:rsid w:val="00FE1BF0"/>
    <w:rsid w:val="00FE207F"/>
    <w:rsid w:val="00FF07A5"/>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8CEBB"/>
  <w15:chartTrackingRefBased/>
  <w15:docId w15:val="{B24C041A-D7F4-4982-8F0F-7FF6F10C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NZ"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FE5"/>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A57FE5"/>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A57FE5"/>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A57F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7F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7F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F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F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F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FE5"/>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A57FE5"/>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A57FE5"/>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A57F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7F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7F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F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F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FE5"/>
    <w:rPr>
      <w:rFonts w:eastAsiaTheme="majorEastAsia" w:cstheme="majorBidi"/>
      <w:color w:val="272727" w:themeColor="text1" w:themeTint="D8"/>
    </w:rPr>
  </w:style>
  <w:style w:type="paragraph" w:styleId="Title">
    <w:name w:val="Title"/>
    <w:basedOn w:val="Normal"/>
    <w:next w:val="Normal"/>
    <w:link w:val="TitleChar"/>
    <w:uiPriority w:val="10"/>
    <w:qFormat/>
    <w:rsid w:val="00A57FE5"/>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A57FE5"/>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A57FE5"/>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A57FE5"/>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A57FE5"/>
    <w:pPr>
      <w:spacing w:before="160"/>
      <w:jc w:val="center"/>
    </w:pPr>
    <w:rPr>
      <w:i/>
      <w:iCs/>
      <w:color w:val="404040" w:themeColor="text1" w:themeTint="BF"/>
    </w:rPr>
  </w:style>
  <w:style w:type="character" w:customStyle="1" w:styleId="QuoteChar">
    <w:name w:val="Quote Char"/>
    <w:basedOn w:val="DefaultParagraphFont"/>
    <w:link w:val="Quote"/>
    <w:uiPriority w:val="29"/>
    <w:rsid w:val="00A57FE5"/>
    <w:rPr>
      <w:i/>
      <w:iCs/>
      <w:color w:val="404040" w:themeColor="text1" w:themeTint="BF"/>
    </w:rPr>
  </w:style>
  <w:style w:type="paragraph" w:styleId="ListParagraph">
    <w:name w:val="List Paragraph"/>
    <w:basedOn w:val="Normal"/>
    <w:uiPriority w:val="34"/>
    <w:qFormat/>
    <w:rsid w:val="00A57FE5"/>
    <w:pPr>
      <w:ind w:left="720"/>
      <w:contextualSpacing/>
    </w:pPr>
  </w:style>
  <w:style w:type="character" w:styleId="IntenseEmphasis">
    <w:name w:val="Intense Emphasis"/>
    <w:basedOn w:val="DefaultParagraphFont"/>
    <w:uiPriority w:val="21"/>
    <w:qFormat/>
    <w:rsid w:val="00A57FE5"/>
    <w:rPr>
      <w:i/>
      <w:iCs/>
      <w:color w:val="0F4761" w:themeColor="accent1" w:themeShade="BF"/>
    </w:rPr>
  </w:style>
  <w:style w:type="paragraph" w:styleId="IntenseQuote">
    <w:name w:val="Intense Quote"/>
    <w:basedOn w:val="Normal"/>
    <w:next w:val="Normal"/>
    <w:link w:val="IntenseQuoteChar"/>
    <w:uiPriority w:val="30"/>
    <w:qFormat/>
    <w:rsid w:val="00A57F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7FE5"/>
    <w:rPr>
      <w:i/>
      <w:iCs/>
      <w:color w:val="0F4761" w:themeColor="accent1" w:themeShade="BF"/>
    </w:rPr>
  </w:style>
  <w:style w:type="character" w:styleId="IntenseReference">
    <w:name w:val="Intense Reference"/>
    <w:basedOn w:val="DefaultParagraphFont"/>
    <w:uiPriority w:val="32"/>
    <w:qFormat/>
    <w:rsid w:val="00A57FE5"/>
    <w:rPr>
      <w:b/>
      <w:bCs/>
      <w:smallCaps/>
      <w:color w:val="0F4761" w:themeColor="accent1" w:themeShade="BF"/>
      <w:spacing w:val="5"/>
    </w:rPr>
  </w:style>
  <w:style w:type="paragraph" w:styleId="Header">
    <w:name w:val="header"/>
    <w:basedOn w:val="Normal"/>
    <w:link w:val="HeaderChar"/>
    <w:uiPriority w:val="99"/>
    <w:unhideWhenUsed/>
    <w:rsid w:val="004B09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947"/>
  </w:style>
  <w:style w:type="paragraph" w:styleId="Footer">
    <w:name w:val="footer"/>
    <w:basedOn w:val="Normal"/>
    <w:link w:val="FooterChar"/>
    <w:uiPriority w:val="99"/>
    <w:unhideWhenUsed/>
    <w:rsid w:val="004B09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947"/>
  </w:style>
  <w:style w:type="table" w:styleId="TableGrid">
    <w:name w:val="Table Grid"/>
    <w:basedOn w:val="TableNormal"/>
    <w:uiPriority w:val="39"/>
    <w:rsid w:val="005B15D0"/>
    <w:pPr>
      <w:spacing w:after="0" w:line="240" w:lineRule="auto"/>
    </w:pPr>
    <w:rPr>
      <w:kern w:val="0"/>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25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4.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0.xml"/><Relationship Id="rId1" Type="http://schemas.microsoft.com/office/2011/relationships/chartStyle" Target="style10.xml"/><Relationship Id="rId5" Type="http://schemas.openxmlformats.org/officeDocument/2006/relationships/chartUserShapes" Target="../drawings/drawing2.xml"/><Relationship Id="rId4" Type="http://schemas.openxmlformats.org/officeDocument/2006/relationships/oleObject" Target="https://goldfieldschool-my.sharepoint.com/personal/jillian_gfs_school_nz/Documents/Assessment%20Docs/Data%202024/eAsTTle%20assessment%202024.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1.xml"/><Relationship Id="rId1" Type="http://schemas.microsoft.com/office/2011/relationships/chartStyle" Target="style11.xml"/><Relationship Id="rId5" Type="http://schemas.openxmlformats.org/officeDocument/2006/relationships/chartUserShapes" Target="../drawings/drawing3.xml"/><Relationship Id="rId4" Type="http://schemas.openxmlformats.org/officeDocument/2006/relationships/oleObject" Target="https://goldfieldschool-my.sharepoint.com/personal/jillian_gfs_school_nz/Documents/Assessment%20Docs/Data%202024/Running%20Records%202024.xlsx" TargetMode="Externa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12.xml"/><Relationship Id="rId1" Type="http://schemas.microsoft.com/office/2011/relationships/chartStyle" Target="style12.xml"/><Relationship Id="rId5" Type="http://schemas.openxmlformats.org/officeDocument/2006/relationships/chartUserShapes" Target="../drawings/drawing4.xml"/><Relationship Id="rId4" Type="http://schemas.openxmlformats.org/officeDocument/2006/relationships/oleObject" Target="https://goldfieldschool-my.sharepoint.com/personal/jillian_gfs_school_nz/Documents/Assessment%20Docs/Data%202024/Alphabet%20names%202024.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13.xml"/><Relationship Id="rId1" Type="http://schemas.microsoft.com/office/2011/relationships/chartStyle" Target="style13.xml"/><Relationship Id="rId5" Type="http://schemas.openxmlformats.org/officeDocument/2006/relationships/chartUserShapes" Target="../drawings/drawing5.xml"/><Relationship Id="rId4" Type="http://schemas.openxmlformats.org/officeDocument/2006/relationships/oleObject" Target="https://goldfieldschool-my.sharepoint.com/personal/jillian_gfs_school_nz/Documents/Assessment%20Docs/Data%202024/Alphabet%20sounds%202024.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4.xml"/><Relationship Id="rId1" Type="http://schemas.microsoft.com/office/2011/relationships/chartStyle" Target="style14.xml"/><Relationship Id="rId5" Type="http://schemas.openxmlformats.org/officeDocument/2006/relationships/chartUserShapes" Target="../drawings/drawing6.xml"/><Relationship Id="rId4" Type="http://schemas.openxmlformats.org/officeDocument/2006/relationships/oleObject" Target="https://goldfieldschool-my.sharepoint.com/personal/jillian_gfs_school_nz/Documents/Assessment%20Docs/Data%202024/Essential%20Word%20Lists%202024.xlsx" TargetMode="Externa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goldfieldschool-my.sharepoint.com/personal/jillian_gfs_school_nz/Documents/Assessment%20Docs/Data%202024/CAPS%202024.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9.xml"/><Relationship Id="rId1" Type="http://schemas.microsoft.com/office/2011/relationships/chartStyle" Target="style9.xml"/><Relationship Id="rId5" Type="http://schemas.openxmlformats.org/officeDocument/2006/relationships/chartUserShapes" Target="../drawings/drawing1.xml"/><Relationship Id="rId4" Type="http://schemas.openxmlformats.org/officeDocument/2006/relationships/oleObject" Target="https://goldfieldschool-my.sharepoint.com/personal/jillian_gfs_school_nz/Documents/Assessment%20Docs/Data%202024/Jam%20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NZ"/>
              <a:t>Ethnicity cohort of </a:t>
            </a:r>
            <a:r>
              <a:rPr lang="en-GB"/>
              <a:t>students</a:t>
            </a:r>
            <a:r>
              <a:rPr lang="en-NZ"/>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Boys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AE1B-48F1-8199-08F4BAD91FA7}"/>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AE1B-48F1-8199-08F4BAD91FA7}"/>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E1B-48F1-8199-08F4BAD91FA7}"/>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AE1B-48F1-8199-08F4BAD91FA7}"/>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AE1B-48F1-8199-08F4BAD91FA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Maori</c:v>
                </c:pt>
                <c:pt idx="1">
                  <c:v>Maori / Pacifica</c:v>
                </c:pt>
                <c:pt idx="2">
                  <c:v>Asian</c:v>
                </c:pt>
                <c:pt idx="3">
                  <c:v>Euro NZ</c:v>
                </c:pt>
                <c:pt idx="4">
                  <c:v>Pacifica </c:v>
                </c:pt>
              </c:strCache>
            </c:strRef>
          </c:cat>
          <c:val>
            <c:numRef>
              <c:f>Sheet1!$B$2:$B$6</c:f>
              <c:numCache>
                <c:formatCode>General</c:formatCode>
                <c:ptCount val="5"/>
                <c:pt idx="0">
                  <c:v>17</c:v>
                </c:pt>
                <c:pt idx="1">
                  <c:v>2</c:v>
                </c:pt>
                <c:pt idx="2">
                  <c:v>2</c:v>
                </c:pt>
                <c:pt idx="3">
                  <c:v>14</c:v>
                </c:pt>
                <c:pt idx="4">
                  <c:v>0</c:v>
                </c:pt>
              </c:numCache>
            </c:numRef>
          </c:val>
          <c:extLst>
            <c:ext xmlns:c16="http://schemas.microsoft.com/office/drawing/2014/chart" uri="{C3380CC4-5D6E-409C-BE32-E72D297353CC}">
              <c16:uniqueId val="{00000000-F916-4FC0-B50F-9B8B4FB0303E}"/>
            </c:ext>
          </c:extLst>
        </c:ser>
        <c:ser>
          <c:idx val="1"/>
          <c:order val="1"/>
          <c:tx>
            <c:strRef>
              <c:f>Sheet1!$C$1</c:f>
              <c:strCache>
                <c:ptCount val="1"/>
                <c:pt idx="0">
                  <c:v>Girls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AE1B-48F1-8199-08F4BAD91FA7}"/>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AE1B-48F1-8199-08F4BAD91FA7}"/>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AE1B-48F1-8199-08F4BAD91FA7}"/>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AE1B-48F1-8199-08F4BAD91FA7}"/>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3-AE1B-48F1-8199-08F4BAD91FA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Maori</c:v>
                </c:pt>
                <c:pt idx="1">
                  <c:v>Maori / Pacifica</c:v>
                </c:pt>
                <c:pt idx="2">
                  <c:v>Asian</c:v>
                </c:pt>
                <c:pt idx="3">
                  <c:v>Euro NZ</c:v>
                </c:pt>
                <c:pt idx="4">
                  <c:v>Pacifica </c:v>
                </c:pt>
              </c:strCache>
            </c:strRef>
          </c:cat>
          <c:val>
            <c:numRef>
              <c:f>Sheet1!$C$2:$C$6</c:f>
              <c:numCache>
                <c:formatCode>General</c:formatCode>
                <c:ptCount val="5"/>
                <c:pt idx="0">
                  <c:v>3</c:v>
                </c:pt>
                <c:pt idx="1">
                  <c:v>3</c:v>
                </c:pt>
                <c:pt idx="2">
                  <c:v>1</c:v>
                </c:pt>
                <c:pt idx="3">
                  <c:v>5</c:v>
                </c:pt>
                <c:pt idx="4">
                  <c:v>1</c:v>
                </c:pt>
              </c:numCache>
            </c:numRef>
          </c:val>
          <c:extLst>
            <c:ext xmlns:c16="http://schemas.microsoft.com/office/drawing/2014/chart" uri="{C3380CC4-5D6E-409C-BE32-E72D297353CC}">
              <c16:uniqueId val="{00000001-F916-4FC0-B50F-9B8B4FB0303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e-asTTle Writing</a:t>
            </a:r>
            <a:r>
              <a:rPr lang="en-US" baseline="0"/>
              <a:t> 2024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'[eAsTTle assessment 2024.xlsx]Sheet1'!$B$1</c:f>
              <c:strCache>
                <c:ptCount val="1"/>
                <c:pt idx="0">
                  <c:v>eAsttle Term 2 2024</c:v>
                </c:pt>
              </c:strCache>
            </c:strRef>
          </c:tx>
          <c:spPr>
            <a:solidFill>
              <a:schemeClr val="accent1"/>
            </a:solidFill>
            <a:ln>
              <a:noFill/>
            </a:ln>
            <a:effectLst/>
          </c:spPr>
          <c:invertIfNegative val="0"/>
          <c:cat>
            <c:strRef>
              <c:f>'[eAsTTle assessment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'[eAsTTle assessment 2024.xlsx]Sheet1'!$B$2:$B$23</c:f>
              <c:numCache>
                <c:formatCode>General</c:formatCode>
                <c:ptCount val="22"/>
                <c:pt idx="1">
                  <c:v>22</c:v>
                </c:pt>
                <c:pt idx="2">
                  <c:v>12</c:v>
                </c:pt>
                <c:pt idx="3">
                  <c:v>14</c:v>
                </c:pt>
                <c:pt idx="4">
                  <c:v>12</c:v>
                </c:pt>
                <c:pt idx="5">
                  <c:v>16</c:v>
                </c:pt>
                <c:pt idx="6">
                  <c:v>8</c:v>
                </c:pt>
                <c:pt idx="7">
                  <c:v>7</c:v>
                </c:pt>
                <c:pt idx="9">
                  <c:v>18</c:v>
                </c:pt>
                <c:pt idx="11">
                  <c:v>10</c:v>
                </c:pt>
                <c:pt idx="12">
                  <c:v>18</c:v>
                </c:pt>
                <c:pt idx="13">
                  <c:v>13</c:v>
                </c:pt>
                <c:pt idx="14">
                  <c:v>12</c:v>
                </c:pt>
                <c:pt idx="16">
                  <c:v>19</c:v>
                </c:pt>
                <c:pt idx="17">
                  <c:v>24</c:v>
                </c:pt>
                <c:pt idx="18">
                  <c:v>25</c:v>
                </c:pt>
                <c:pt idx="20">
                  <c:v>15</c:v>
                </c:pt>
                <c:pt idx="21">
                  <c:v>23</c:v>
                </c:pt>
              </c:numCache>
            </c:numRef>
          </c:val>
          <c:extLst>
            <c:ext xmlns:c16="http://schemas.microsoft.com/office/drawing/2014/chart" uri="{C3380CC4-5D6E-409C-BE32-E72D297353CC}">
              <c16:uniqueId val="{00000000-BAA2-454B-A40D-77636A370CBD}"/>
            </c:ext>
          </c:extLst>
        </c:ser>
        <c:ser>
          <c:idx val="1"/>
          <c:order val="1"/>
          <c:tx>
            <c:strRef>
              <c:f>'[eAsTTle assessment 2024.xlsx]Sheet1'!$C$1</c:f>
              <c:strCache>
                <c:ptCount val="1"/>
                <c:pt idx="0">
                  <c:v>eAsttle Term 4 2024</c:v>
                </c:pt>
              </c:strCache>
            </c:strRef>
          </c:tx>
          <c:spPr>
            <a:solidFill>
              <a:schemeClr val="accent2"/>
            </a:solidFill>
            <a:ln>
              <a:noFill/>
            </a:ln>
            <a:effectLst/>
          </c:spPr>
          <c:invertIfNegative val="0"/>
          <c:cat>
            <c:strRef>
              <c:f>'[eAsTTle assessment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'[eAsTTle assessment 2024.xlsx]Sheet1'!$C$2:$C$23</c:f>
              <c:numCache>
                <c:formatCode>General</c:formatCode>
                <c:ptCount val="22"/>
                <c:pt idx="1">
                  <c:v>22</c:v>
                </c:pt>
                <c:pt idx="2">
                  <c:v>12</c:v>
                </c:pt>
                <c:pt idx="3">
                  <c:v>14</c:v>
                </c:pt>
                <c:pt idx="4">
                  <c:v>12</c:v>
                </c:pt>
                <c:pt idx="5">
                  <c:v>16</c:v>
                </c:pt>
                <c:pt idx="6">
                  <c:v>8</c:v>
                </c:pt>
                <c:pt idx="7">
                  <c:v>7</c:v>
                </c:pt>
                <c:pt idx="9">
                  <c:v>16</c:v>
                </c:pt>
                <c:pt idx="11">
                  <c:v>10</c:v>
                </c:pt>
                <c:pt idx="12">
                  <c:v>18</c:v>
                </c:pt>
                <c:pt idx="13">
                  <c:v>13</c:v>
                </c:pt>
                <c:pt idx="14">
                  <c:v>12</c:v>
                </c:pt>
                <c:pt idx="16">
                  <c:v>24</c:v>
                </c:pt>
                <c:pt idx="17">
                  <c:v>25</c:v>
                </c:pt>
                <c:pt idx="18">
                  <c:v>25</c:v>
                </c:pt>
                <c:pt idx="20">
                  <c:v>15</c:v>
                </c:pt>
                <c:pt idx="21">
                  <c:v>23</c:v>
                </c:pt>
              </c:numCache>
            </c:numRef>
          </c:val>
          <c:extLst>
            <c:ext xmlns:c16="http://schemas.microsoft.com/office/drawing/2014/chart" uri="{C3380CC4-5D6E-409C-BE32-E72D297353CC}">
              <c16:uniqueId val="{00000001-BAA2-454B-A40D-77636A370CBD}"/>
            </c:ext>
          </c:extLst>
        </c:ser>
        <c:dLbls>
          <c:showLegendKey val="0"/>
          <c:showVal val="0"/>
          <c:showCatName val="0"/>
          <c:showSerName val="0"/>
          <c:showPercent val="0"/>
          <c:showBubbleSize val="0"/>
        </c:dLbls>
        <c:gapWidth val="219"/>
        <c:overlap val="-27"/>
        <c:axId val="1669074736"/>
        <c:axId val="1669060336"/>
      </c:barChart>
      <c:catAx>
        <c:axId val="16690747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Students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9060336"/>
        <c:crosses val="autoZero"/>
        <c:auto val="1"/>
        <c:lblAlgn val="ctr"/>
        <c:lblOffset val="100"/>
        <c:noMultiLvlLbl val="0"/>
      </c:catAx>
      <c:valAx>
        <c:axId val="1669060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Raw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907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Running Records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'[Running Records 2024.xlsx]Sheet1'!$B$1</c:f>
              <c:strCache>
                <c:ptCount val="1"/>
                <c:pt idx="0">
                  <c:v>Running Record T1 2024</c:v>
                </c:pt>
              </c:strCache>
            </c:strRef>
          </c:tx>
          <c:spPr>
            <a:solidFill>
              <a:schemeClr val="accent1"/>
            </a:solidFill>
            <a:ln>
              <a:noFill/>
            </a:ln>
            <a:effectLst/>
          </c:spPr>
          <c:invertIfNegative val="0"/>
          <c:cat>
            <c:strRef>
              <c:f>'[Running Records 2024.xlsx]Sheet1'!$A$2:$A$24</c:f>
              <c:strCache>
                <c:ptCount val="23"/>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Abhayjeet</c:v>
                </c:pt>
                <c:pt idx="13">
                  <c:v>Logan</c:v>
                </c:pt>
                <c:pt idx="14">
                  <c:v>Luke</c:v>
                </c:pt>
                <c:pt idx="15">
                  <c:v>Sabia</c:v>
                </c:pt>
                <c:pt idx="16">
                  <c:v>Thames </c:v>
                </c:pt>
                <c:pt idx="17">
                  <c:v>Ahmir</c:v>
                </c:pt>
                <c:pt idx="18">
                  <c:v>Kennedy</c:v>
                </c:pt>
                <c:pt idx="19">
                  <c:v>Matthew</c:v>
                </c:pt>
                <c:pt idx="21">
                  <c:v>Frankie</c:v>
                </c:pt>
                <c:pt idx="22">
                  <c:v>Kaio</c:v>
                </c:pt>
              </c:strCache>
            </c:strRef>
          </c:cat>
          <c:val>
            <c:numRef>
              <c:f>'[Running Records 2024.xlsx]Sheet1'!$B$2:$B$24</c:f>
              <c:numCache>
                <c:formatCode>General</c:formatCode>
                <c:ptCount val="23"/>
                <c:pt idx="1">
                  <c:v>17</c:v>
                </c:pt>
                <c:pt idx="2">
                  <c:v>3</c:v>
                </c:pt>
                <c:pt idx="3">
                  <c:v>3</c:v>
                </c:pt>
                <c:pt idx="4">
                  <c:v>3</c:v>
                </c:pt>
                <c:pt idx="5">
                  <c:v>13</c:v>
                </c:pt>
                <c:pt idx="6">
                  <c:v>4</c:v>
                </c:pt>
                <c:pt idx="7">
                  <c:v>3</c:v>
                </c:pt>
                <c:pt idx="9">
                  <c:v>12</c:v>
                </c:pt>
                <c:pt idx="11">
                  <c:v>12</c:v>
                </c:pt>
                <c:pt idx="12">
                  <c:v>1</c:v>
                </c:pt>
                <c:pt idx="13">
                  <c:v>21</c:v>
                </c:pt>
                <c:pt idx="14">
                  <c:v>19</c:v>
                </c:pt>
                <c:pt idx="15">
                  <c:v>17</c:v>
                </c:pt>
                <c:pt idx="17">
                  <c:v>3</c:v>
                </c:pt>
                <c:pt idx="18">
                  <c:v>21</c:v>
                </c:pt>
                <c:pt idx="19">
                  <c:v>21</c:v>
                </c:pt>
                <c:pt idx="21">
                  <c:v>5</c:v>
                </c:pt>
                <c:pt idx="22">
                  <c:v>9</c:v>
                </c:pt>
              </c:numCache>
            </c:numRef>
          </c:val>
          <c:extLst>
            <c:ext xmlns:c16="http://schemas.microsoft.com/office/drawing/2014/chart" uri="{C3380CC4-5D6E-409C-BE32-E72D297353CC}">
              <c16:uniqueId val="{00000000-58A4-4CC6-B953-03B5F00ECF22}"/>
            </c:ext>
          </c:extLst>
        </c:ser>
        <c:ser>
          <c:idx val="1"/>
          <c:order val="1"/>
          <c:tx>
            <c:strRef>
              <c:f>'[Running Records 2024.xlsx]Sheet1'!$C$1</c:f>
              <c:strCache>
                <c:ptCount val="1"/>
                <c:pt idx="0">
                  <c:v>Running Record T2 2024</c:v>
                </c:pt>
              </c:strCache>
            </c:strRef>
          </c:tx>
          <c:spPr>
            <a:solidFill>
              <a:schemeClr val="accent2"/>
            </a:solidFill>
            <a:ln>
              <a:noFill/>
            </a:ln>
            <a:effectLst/>
          </c:spPr>
          <c:invertIfNegative val="0"/>
          <c:cat>
            <c:strRef>
              <c:f>'[Running Records 2024.xlsx]Sheet1'!$A$2:$A$24</c:f>
              <c:strCache>
                <c:ptCount val="23"/>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Abhayjeet</c:v>
                </c:pt>
                <c:pt idx="13">
                  <c:v>Logan</c:v>
                </c:pt>
                <c:pt idx="14">
                  <c:v>Luke</c:v>
                </c:pt>
                <c:pt idx="15">
                  <c:v>Sabia</c:v>
                </c:pt>
                <c:pt idx="16">
                  <c:v>Thames </c:v>
                </c:pt>
                <c:pt idx="17">
                  <c:v>Ahmir</c:v>
                </c:pt>
                <c:pt idx="18">
                  <c:v>Kennedy</c:v>
                </c:pt>
                <c:pt idx="19">
                  <c:v>Matthew</c:v>
                </c:pt>
                <c:pt idx="21">
                  <c:v>Frankie</c:v>
                </c:pt>
                <c:pt idx="22">
                  <c:v>Kaio</c:v>
                </c:pt>
              </c:strCache>
            </c:strRef>
          </c:cat>
          <c:val>
            <c:numRef>
              <c:f>'[Running Records 2024.xlsx]Sheet1'!$C$2:$C$24</c:f>
              <c:numCache>
                <c:formatCode>General</c:formatCode>
                <c:ptCount val="23"/>
                <c:pt idx="1">
                  <c:v>18</c:v>
                </c:pt>
                <c:pt idx="2">
                  <c:v>3</c:v>
                </c:pt>
                <c:pt idx="3">
                  <c:v>2</c:v>
                </c:pt>
                <c:pt idx="4">
                  <c:v>3</c:v>
                </c:pt>
                <c:pt idx="5">
                  <c:v>13</c:v>
                </c:pt>
                <c:pt idx="6">
                  <c:v>3</c:v>
                </c:pt>
                <c:pt idx="7">
                  <c:v>4</c:v>
                </c:pt>
                <c:pt idx="9">
                  <c:v>14</c:v>
                </c:pt>
                <c:pt idx="11">
                  <c:v>12</c:v>
                </c:pt>
                <c:pt idx="12">
                  <c:v>1</c:v>
                </c:pt>
                <c:pt idx="13">
                  <c:v>21</c:v>
                </c:pt>
                <c:pt idx="14">
                  <c:v>19</c:v>
                </c:pt>
                <c:pt idx="15">
                  <c:v>17</c:v>
                </c:pt>
                <c:pt idx="17">
                  <c:v>3</c:v>
                </c:pt>
                <c:pt idx="18">
                  <c:v>21</c:v>
                </c:pt>
                <c:pt idx="19">
                  <c:v>21</c:v>
                </c:pt>
                <c:pt idx="21">
                  <c:v>5</c:v>
                </c:pt>
                <c:pt idx="22">
                  <c:v>9</c:v>
                </c:pt>
              </c:numCache>
            </c:numRef>
          </c:val>
          <c:extLst>
            <c:ext xmlns:c16="http://schemas.microsoft.com/office/drawing/2014/chart" uri="{C3380CC4-5D6E-409C-BE32-E72D297353CC}">
              <c16:uniqueId val="{00000001-58A4-4CC6-B953-03B5F00ECF22}"/>
            </c:ext>
          </c:extLst>
        </c:ser>
        <c:ser>
          <c:idx val="2"/>
          <c:order val="2"/>
          <c:tx>
            <c:strRef>
              <c:f>'[Running Records 2024.xlsx]Sheet1'!$D$1</c:f>
              <c:strCache>
                <c:ptCount val="1"/>
                <c:pt idx="0">
                  <c:v>Running Record T3 2024</c:v>
                </c:pt>
              </c:strCache>
            </c:strRef>
          </c:tx>
          <c:spPr>
            <a:solidFill>
              <a:schemeClr val="accent3"/>
            </a:solidFill>
            <a:ln>
              <a:noFill/>
            </a:ln>
            <a:effectLst/>
          </c:spPr>
          <c:invertIfNegative val="0"/>
          <c:cat>
            <c:strRef>
              <c:f>'[Running Records 2024.xlsx]Sheet1'!$A$2:$A$24</c:f>
              <c:strCache>
                <c:ptCount val="23"/>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Abhayjeet</c:v>
                </c:pt>
                <c:pt idx="13">
                  <c:v>Logan</c:v>
                </c:pt>
                <c:pt idx="14">
                  <c:v>Luke</c:v>
                </c:pt>
                <c:pt idx="15">
                  <c:v>Sabia</c:v>
                </c:pt>
                <c:pt idx="16">
                  <c:v>Thames </c:v>
                </c:pt>
                <c:pt idx="17">
                  <c:v>Ahmir</c:v>
                </c:pt>
                <c:pt idx="18">
                  <c:v>Kennedy</c:v>
                </c:pt>
                <c:pt idx="19">
                  <c:v>Matthew</c:v>
                </c:pt>
                <c:pt idx="21">
                  <c:v>Frankie</c:v>
                </c:pt>
                <c:pt idx="22">
                  <c:v>Kaio</c:v>
                </c:pt>
              </c:strCache>
            </c:strRef>
          </c:cat>
          <c:val>
            <c:numRef>
              <c:f>'[Running Records 2024.xlsx]Sheet1'!$D$2:$D$24</c:f>
              <c:numCache>
                <c:formatCode>General</c:formatCode>
                <c:ptCount val="23"/>
                <c:pt idx="1">
                  <c:v>19</c:v>
                </c:pt>
                <c:pt idx="2">
                  <c:v>3</c:v>
                </c:pt>
                <c:pt idx="3">
                  <c:v>3</c:v>
                </c:pt>
                <c:pt idx="4">
                  <c:v>3</c:v>
                </c:pt>
                <c:pt idx="5">
                  <c:v>14</c:v>
                </c:pt>
                <c:pt idx="6">
                  <c:v>3</c:v>
                </c:pt>
                <c:pt idx="7">
                  <c:v>4</c:v>
                </c:pt>
                <c:pt idx="9">
                  <c:v>14</c:v>
                </c:pt>
                <c:pt idx="11">
                  <c:v>13</c:v>
                </c:pt>
                <c:pt idx="12">
                  <c:v>1</c:v>
                </c:pt>
                <c:pt idx="13">
                  <c:v>21</c:v>
                </c:pt>
                <c:pt idx="14">
                  <c:v>19</c:v>
                </c:pt>
                <c:pt idx="15">
                  <c:v>18</c:v>
                </c:pt>
                <c:pt idx="17">
                  <c:v>3</c:v>
                </c:pt>
                <c:pt idx="18">
                  <c:v>21</c:v>
                </c:pt>
                <c:pt idx="19">
                  <c:v>21</c:v>
                </c:pt>
                <c:pt idx="21">
                  <c:v>5</c:v>
                </c:pt>
                <c:pt idx="22">
                  <c:v>9</c:v>
                </c:pt>
              </c:numCache>
            </c:numRef>
          </c:val>
          <c:extLst>
            <c:ext xmlns:c16="http://schemas.microsoft.com/office/drawing/2014/chart" uri="{C3380CC4-5D6E-409C-BE32-E72D297353CC}">
              <c16:uniqueId val="{00000002-58A4-4CC6-B953-03B5F00ECF22}"/>
            </c:ext>
          </c:extLst>
        </c:ser>
        <c:ser>
          <c:idx val="3"/>
          <c:order val="3"/>
          <c:tx>
            <c:strRef>
              <c:f>'[Running Records 2024.xlsx]Sheet1'!$E$1</c:f>
              <c:strCache>
                <c:ptCount val="1"/>
                <c:pt idx="0">
                  <c:v>Running Record T4 2024</c:v>
                </c:pt>
              </c:strCache>
            </c:strRef>
          </c:tx>
          <c:spPr>
            <a:solidFill>
              <a:schemeClr val="accent4"/>
            </a:solidFill>
            <a:ln>
              <a:noFill/>
            </a:ln>
            <a:effectLst/>
          </c:spPr>
          <c:invertIfNegative val="0"/>
          <c:cat>
            <c:strRef>
              <c:f>'[Running Records 2024.xlsx]Sheet1'!$A$2:$A$24</c:f>
              <c:strCache>
                <c:ptCount val="23"/>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Abhayjeet</c:v>
                </c:pt>
                <c:pt idx="13">
                  <c:v>Logan</c:v>
                </c:pt>
                <c:pt idx="14">
                  <c:v>Luke</c:v>
                </c:pt>
                <c:pt idx="15">
                  <c:v>Sabia</c:v>
                </c:pt>
                <c:pt idx="16">
                  <c:v>Thames </c:v>
                </c:pt>
                <c:pt idx="17">
                  <c:v>Ahmir</c:v>
                </c:pt>
                <c:pt idx="18">
                  <c:v>Kennedy</c:v>
                </c:pt>
                <c:pt idx="19">
                  <c:v>Matthew</c:v>
                </c:pt>
                <c:pt idx="21">
                  <c:v>Frankie</c:v>
                </c:pt>
                <c:pt idx="22">
                  <c:v>Kaio</c:v>
                </c:pt>
              </c:strCache>
            </c:strRef>
          </c:cat>
          <c:val>
            <c:numRef>
              <c:f>'[Running Records 2024.xlsx]Sheet1'!$E$2:$E$24</c:f>
              <c:numCache>
                <c:formatCode>General</c:formatCode>
                <c:ptCount val="23"/>
                <c:pt idx="1">
                  <c:v>19</c:v>
                </c:pt>
                <c:pt idx="2">
                  <c:v>3</c:v>
                </c:pt>
                <c:pt idx="3">
                  <c:v>3</c:v>
                </c:pt>
                <c:pt idx="4">
                  <c:v>3</c:v>
                </c:pt>
                <c:pt idx="5">
                  <c:v>14</c:v>
                </c:pt>
                <c:pt idx="6">
                  <c:v>3</c:v>
                </c:pt>
                <c:pt idx="7">
                  <c:v>4</c:v>
                </c:pt>
                <c:pt idx="9">
                  <c:v>17</c:v>
                </c:pt>
                <c:pt idx="11">
                  <c:v>13</c:v>
                </c:pt>
                <c:pt idx="12">
                  <c:v>1</c:v>
                </c:pt>
                <c:pt idx="13">
                  <c:v>21</c:v>
                </c:pt>
                <c:pt idx="14">
                  <c:v>19</c:v>
                </c:pt>
                <c:pt idx="15">
                  <c:v>18</c:v>
                </c:pt>
                <c:pt idx="17">
                  <c:v>3</c:v>
                </c:pt>
                <c:pt idx="18">
                  <c:v>22</c:v>
                </c:pt>
                <c:pt idx="19">
                  <c:v>21</c:v>
                </c:pt>
                <c:pt idx="21">
                  <c:v>5</c:v>
                </c:pt>
                <c:pt idx="22">
                  <c:v>9</c:v>
                </c:pt>
              </c:numCache>
            </c:numRef>
          </c:val>
          <c:extLst>
            <c:ext xmlns:c16="http://schemas.microsoft.com/office/drawing/2014/chart" uri="{C3380CC4-5D6E-409C-BE32-E72D297353CC}">
              <c16:uniqueId val="{00000003-58A4-4CC6-B953-03B5F00ECF22}"/>
            </c:ext>
          </c:extLst>
        </c:ser>
        <c:dLbls>
          <c:showLegendKey val="0"/>
          <c:showVal val="0"/>
          <c:showCatName val="0"/>
          <c:showSerName val="0"/>
          <c:showPercent val="0"/>
          <c:showBubbleSize val="0"/>
        </c:dLbls>
        <c:gapWidth val="219"/>
        <c:overlap val="-27"/>
        <c:axId val="87011984"/>
        <c:axId val="87012944"/>
      </c:barChart>
      <c:catAx>
        <c:axId val="87011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Students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12944"/>
        <c:crosses val="autoZero"/>
        <c:auto val="1"/>
        <c:lblAlgn val="ctr"/>
        <c:lblOffset val="100"/>
        <c:noMultiLvlLbl val="0"/>
      </c:catAx>
      <c:valAx>
        <c:axId val="87012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Reading Level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011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Alphabet Names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'[Alphabet names 2024.xlsx]Sheet1'!$B$1</c:f>
              <c:strCache>
                <c:ptCount val="1"/>
                <c:pt idx="0">
                  <c:v>Alaphet Names T1 2024</c:v>
                </c:pt>
              </c:strCache>
            </c:strRef>
          </c:tx>
          <c:spPr>
            <a:solidFill>
              <a:schemeClr val="accent1"/>
            </a:solidFill>
            <a:ln>
              <a:noFill/>
            </a:ln>
            <a:effectLst/>
          </c:spPr>
          <c:invertIfNegative val="0"/>
          <c:cat>
            <c:strRef>
              <c:f>'[Alphabet names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'[Alphabet names 2024.xlsx]Sheet1'!$B$2:$B$23</c:f>
              <c:numCache>
                <c:formatCode>General</c:formatCode>
                <c:ptCount val="22"/>
                <c:pt idx="1">
                  <c:v>54</c:v>
                </c:pt>
                <c:pt idx="2">
                  <c:v>53</c:v>
                </c:pt>
                <c:pt idx="3">
                  <c:v>53</c:v>
                </c:pt>
                <c:pt idx="4">
                  <c:v>54</c:v>
                </c:pt>
                <c:pt idx="5">
                  <c:v>54</c:v>
                </c:pt>
                <c:pt idx="6">
                  <c:v>39</c:v>
                </c:pt>
                <c:pt idx="7">
                  <c:v>54</c:v>
                </c:pt>
                <c:pt idx="9">
                  <c:v>54</c:v>
                </c:pt>
                <c:pt idx="11">
                  <c:v>53</c:v>
                </c:pt>
                <c:pt idx="12">
                  <c:v>53</c:v>
                </c:pt>
                <c:pt idx="13">
                  <c:v>54</c:v>
                </c:pt>
                <c:pt idx="14">
                  <c:v>54</c:v>
                </c:pt>
                <c:pt idx="16">
                  <c:v>54</c:v>
                </c:pt>
                <c:pt idx="17">
                  <c:v>54</c:v>
                </c:pt>
                <c:pt idx="18">
                  <c:v>54</c:v>
                </c:pt>
                <c:pt idx="20">
                  <c:v>54</c:v>
                </c:pt>
                <c:pt idx="21">
                  <c:v>54</c:v>
                </c:pt>
              </c:numCache>
            </c:numRef>
          </c:val>
          <c:extLst>
            <c:ext xmlns:c16="http://schemas.microsoft.com/office/drawing/2014/chart" uri="{C3380CC4-5D6E-409C-BE32-E72D297353CC}">
              <c16:uniqueId val="{00000000-17A8-4F5F-ABC2-DB95FE4663C9}"/>
            </c:ext>
          </c:extLst>
        </c:ser>
        <c:ser>
          <c:idx val="1"/>
          <c:order val="1"/>
          <c:tx>
            <c:strRef>
              <c:f>'[Alphabet names 2024.xlsx]Sheet1'!$C$1</c:f>
              <c:strCache>
                <c:ptCount val="1"/>
                <c:pt idx="0">
                  <c:v>Alphabet Names T2 2024</c:v>
                </c:pt>
              </c:strCache>
            </c:strRef>
          </c:tx>
          <c:spPr>
            <a:solidFill>
              <a:schemeClr val="accent2"/>
            </a:solidFill>
            <a:ln>
              <a:noFill/>
            </a:ln>
            <a:effectLst/>
          </c:spPr>
          <c:invertIfNegative val="0"/>
          <c:cat>
            <c:strRef>
              <c:f>'[Alphabet names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'[Alphabet names 2024.xlsx]Sheet1'!$C$2:$C$23</c:f>
              <c:numCache>
                <c:formatCode>General</c:formatCode>
                <c:ptCount val="22"/>
                <c:pt idx="1">
                  <c:v>52</c:v>
                </c:pt>
                <c:pt idx="2">
                  <c:v>52</c:v>
                </c:pt>
                <c:pt idx="3">
                  <c:v>52</c:v>
                </c:pt>
                <c:pt idx="4">
                  <c:v>54</c:v>
                </c:pt>
                <c:pt idx="5">
                  <c:v>54</c:v>
                </c:pt>
                <c:pt idx="6">
                  <c:v>46</c:v>
                </c:pt>
                <c:pt idx="7">
                  <c:v>54</c:v>
                </c:pt>
                <c:pt idx="9">
                  <c:v>54</c:v>
                </c:pt>
                <c:pt idx="11">
                  <c:v>53</c:v>
                </c:pt>
                <c:pt idx="12">
                  <c:v>53</c:v>
                </c:pt>
                <c:pt idx="13">
                  <c:v>54</c:v>
                </c:pt>
                <c:pt idx="14">
                  <c:v>54</c:v>
                </c:pt>
                <c:pt idx="16">
                  <c:v>54</c:v>
                </c:pt>
                <c:pt idx="17">
                  <c:v>54</c:v>
                </c:pt>
                <c:pt idx="18">
                  <c:v>54</c:v>
                </c:pt>
                <c:pt idx="20">
                  <c:v>54</c:v>
                </c:pt>
                <c:pt idx="21">
                  <c:v>54</c:v>
                </c:pt>
              </c:numCache>
            </c:numRef>
          </c:val>
          <c:extLst>
            <c:ext xmlns:c16="http://schemas.microsoft.com/office/drawing/2014/chart" uri="{C3380CC4-5D6E-409C-BE32-E72D297353CC}">
              <c16:uniqueId val="{00000001-17A8-4F5F-ABC2-DB95FE4663C9}"/>
            </c:ext>
          </c:extLst>
        </c:ser>
        <c:ser>
          <c:idx val="2"/>
          <c:order val="2"/>
          <c:tx>
            <c:strRef>
              <c:f>'[Alphabet names 2024.xlsx]Sheet1'!$D$1</c:f>
              <c:strCache>
                <c:ptCount val="1"/>
                <c:pt idx="0">
                  <c:v>Alphabet Names T3 2024</c:v>
                </c:pt>
              </c:strCache>
            </c:strRef>
          </c:tx>
          <c:spPr>
            <a:solidFill>
              <a:schemeClr val="accent3"/>
            </a:solidFill>
            <a:ln>
              <a:noFill/>
            </a:ln>
            <a:effectLst/>
          </c:spPr>
          <c:invertIfNegative val="0"/>
          <c:cat>
            <c:strRef>
              <c:f>'[Alphabet names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'[Alphabet names 2024.xlsx]Sheet1'!$D$2:$D$23</c:f>
              <c:numCache>
                <c:formatCode>General</c:formatCode>
                <c:ptCount val="22"/>
                <c:pt idx="1">
                  <c:v>54</c:v>
                </c:pt>
                <c:pt idx="2">
                  <c:v>53</c:v>
                </c:pt>
                <c:pt idx="3">
                  <c:v>53</c:v>
                </c:pt>
                <c:pt idx="4">
                  <c:v>54</c:v>
                </c:pt>
                <c:pt idx="5">
                  <c:v>54</c:v>
                </c:pt>
                <c:pt idx="6">
                  <c:v>53</c:v>
                </c:pt>
                <c:pt idx="7">
                  <c:v>54</c:v>
                </c:pt>
                <c:pt idx="9">
                  <c:v>54</c:v>
                </c:pt>
                <c:pt idx="11">
                  <c:v>53</c:v>
                </c:pt>
                <c:pt idx="12">
                  <c:v>53</c:v>
                </c:pt>
                <c:pt idx="13">
                  <c:v>54</c:v>
                </c:pt>
                <c:pt idx="14">
                  <c:v>54</c:v>
                </c:pt>
                <c:pt idx="16">
                  <c:v>54</c:v>
                </c:pt>
                <c:pt idx="17">
                  <c:v>54</c:v>
                </c:pt>
                <c:pt idx="18">
                  <c:v>54</c:v>
                </c:pt>
                <c:pt idx="20">
                  <c:v>54</c:v>
                </c:pt>
                <c:pt idx="21">
                  <c:v>54</c:v>
                </c:pt>
              </c:numCache>
            </c:numRef>
          </c:val>
          <c:extLst>
            <c:ext xmlns:c16="http://schemas.microsoft.com/office/drawing/2014/chart" uri="{C3380CC4-5D6E-409C-BE32-E72D297353CC}">
              <c16:uniqueId val="{00000002-17A8-4F5F-ABC2-DB95FE4663C9}"/>
            </c:ext>
          </c:extLst>
        </c:ser>
        <c:ser>
          <c:idx val="3"/>
          <c:order val="3"/>
          <c:tx>
            <c:strRef>
              <c:f>'[Alphabet names 2024.xlsx]Sheet1'!$E$1</c:f>
              <c:strCache>
                <c:ptCount val="1"/>
                <c:pt idx="0">
                  <c:v>Alphabet Names T4 2024</c:v>
                </c:pt>
              </c:strCache>
            </c:strRef>
          </c:tx>
          <c:spPr>
            <a:solidFill>
              <a:schemeClr val="accent4"/>
            </a:solidFill>
            <a:ln>
              <a:noFill/>
            </a:ln>
            <a:effectLst/>
          </c:spPr>
          <c:invertIfNegative val="0"/>
          <c:cat>
            <c:strRef>
              <c:f>'[Alphabet names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'[Alphabet names 2024.xlsx]Sheet1'!$E$2:$E$23</c:f>
              <c:numCache>
                <c:formatCode>General</c:formatCode>
                <c:ptCount val="22"/>
                <c:pt idx="1">
                  <c:v>54</c:v>
                </c:pt>
                <c:pt idx="2">
                  <c:v>53</c:v>
                </c:pt>
                <c:pt idx="3">
                  <c:v>53</c:v>
                </c:pt>
                <c:pt idx="4">
                  <c:v>54</c:v>
                </c:pt>
                <c:pt idx="5">
                  <c:v>54</c:v>
                </c:pt>
                <c:pt idx="6">
                  <c:v>53</c:v>
                </c:pt>
                <c:pt idx="7">
                  <c:v>54</c:v>
                </c:pt>
                <c:pt idx="9">
                  <c:v>54</c:v>
                </c:pt>
                <c:pt idx="11">
                  <c:v>53</c:v>
                </c:pt>
                <c:pt idx="12">
                  <c:v>53</c:v>
                </c:pt>
                <c:pt idx="13">
                  <c:v>54</c:v>
                </c:pt>
                <c:pt idx="14">
                  <c:v>54</c:v>
                </c:pt>
                <c:pt idx="16">
                  <c:v>54</c:v>
                </c:pt>
                <c:pt idx="17">
                  <c:v>54</c:v>
                </c:pt>
                <c:pt idx="18">
                  <c:v>54</c:v>
                </c:pt>
                <c:pt idx="20">
                  <c:v>54</c:v>
                </c:pt>
                <c:pt idx="21">
                  <c:v>54</c:v>
                </c:pt>
              </c:numCache>
            </c:numRef>
          </c:val>
          <c:extLst>
            <c:ext xmlns:c16="http://schemas.microsoft.com/office/drawing/2014/chart" uri="{C3380CC4-5D6E-409C-BE32-E72D297353CC}">
              <c16:uniqueId val="{00000003-17A8-4F5F-ABC2-DB95FE4663C9}"/>
            </c:ext>
          </c:extLst>
        </c:ser>
        <c:dLbls>
          <c:showLegendKey val="0"/>
          <c:showVal val="0"/>
          <c:showCatName val="0"/>
          <c:showSerName val="0"/>
          <c:showPercent val="0"/>
          <c:showBubbleSize val="0"/>
        </c:dLbls>
        <c:gapWidth val="219"/>
        <c:overlap val="-27"/>
        <c:axId val="406955824"/>
        <c:axId val="406953904"/>
      </c:barChart>
      <c:catAx>
        <c:axId val="406955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Students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953904"/>
        <c:crosses val="autoZero"/>
        <c:auto val="1"/>
        <c:lblAlgn val="ctr"/>
        <c:lblOffset val="100"/>
        <c:noMultiLvlLbl val="0"/>
      </c:catAx>
      <c:valAx>
        <c:axId val="406953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Name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955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Alphabet Sounds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'[Alphabet sounds 2024.xlsx]Sheet1'!$B$1</c:f>
              <c:strCache>
                <c:ptCount val="1"/>
                <c:pt idx="0">
                  <c:v>Alphabet Sound T1 2024</c:v>
                </c:pt>
              </c:strCache>
            </c:strRef>
          </c:tx>
          <c:spPr>
            <a:solidFill>
              <a:schemeClr val="accent1"/>
            </a:solidFill>
            <a:ln>
              <a:noFill/>
            </a:ln>
            <a:effectLst/>
          </c:spPr>
          <c:invertIfNegative val="0"/>
          <c:cat>
            <c:strRef>
              <c:f>'[Alphabet sounds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High</c:v>
                </c:pt>
                <c:pt idx="16">
                  <c:v>Ahmir</c:v>
                </c:pt>
                <c:pt idx="17">
                  <c:v>Kennedy</c:v>
                </c:pt>
                <c:pt idx="18">
                  <c:v>Matthew</c:v>
                </c:pt>
                <c:pt idx="19">
                  <c:v>Thames Primary</c:v>
                </c:pt>
                <c:pt idx="20">
                  <c:v>Frankie</c:v>
                </c:pt>
                <c:pt idx="21">
                  <c:v>Kaio</c:v>
                </c:pt>
              </c:strCache>
            </c:strRef>
          </c:cat>
          <c:val>
            <c:numRef>
              <c:f>'[Alphabet sounds 2024.xlsx]Sheet1'!$B$2:$B$23</c:f>
              <c:numCache>
                <c:formatCode>General</c:formatCode>
                <c:ptCount val="22"/>
                <c:pt idx="1">
                  <c:v>26</c:v>
                </c:pt>
                <c:pt idx="2">
                  <c:v>24</c:v>
                </c:pt>
                <c:pt idx="3">
                  <c:v>26</c:v>
                </c:pt>
                <c:pt idx="4">
                  <c:v>24</c:v>
                </c:pt>
                <c:pt idx="5">
                  <c:v>26</c:v>
                </c:pt>
                <c:pt idx="6">
                  <c:v>0</c:v>
                </c:pt>
                <c:pt idx="7">
                  <c:v>21</c:v>
                </c:pt>
                <c:pt idx="9">
                  <c:v>26</c:v>
                </c:pt>
                <c:pt idx="11">
                  <c:v>25</c:v>
                </c:pt>
                <c:pt idx="12">
                  <c:v>25</c:v>
                </c:pt>
                <c:pt idx="13">
                  <c:v>26</c:v>
                </c:pt>
                <c:pt idx="14">
                  <c:v>25</c:v>
                </c:pt>
                <c:pt idx="16">
                  <c:v>26</c:v>
                </c:pt>
                <c:pt idx="17">
                  <c:v>26</c:v>
                </c:pt>
                <c:pt idx="18">
                  <c:v>26</c:v>
                </c:pt>
                <c:pt idx="20">
                  <c:v>26</c:v>
                </c:pt>
                <c:pt idx="21">
                  <c:v>26</c:v>
                </c:pt>
              </c:numCache>
            </c:numRef>
          </c:val>
          <c:extLst>
            <c:ext xmlns:c16="http://schemas.microsoft.com/office/drawing/2014/chart" uri="{C3380CC4-5D6E-409C-BE32-E72D297353CC}">
              <c16:uniqueId val="{00000000-ED47-4E3A-8AE5-4914EE289DEC}"/>
            </c:ext>
          </c:extLst>
        </c:ser>
        <c:ser>
          <c:idx val="1"/>
          <c:order val="1"/>
          <c:tx>
            <c:strRef>
              <c:f>'[Alphabet sounds 2024.xlsx]Sheet1'!$C$1</c:f>
              <c:strCache>
                <c:ptCount val="1"/>
                <c:pt idx="0">
                  <c:v>Alphabet Sound T2 2024</c:v>
                </c:pt>
              </c:strCache>
            </c:strRef>
          </c:tx>
          <c:spPr>
            <a:solidFill>
              <a:schemeClr val="accent2"/>
            </a:solidFill>
            <a:ln>
              <a:noFill/>
            </a:ln>
            <a:effectLst/>
          </c:spPr>
          <c:invertIfNegative val="0"/>
          <c:cat>
            <c:strRef>
              <c:f>'[Alphabet sounds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High</c:v>
                </c:pt>
                <c:pt idx="16">
                  <c:v>Ahmir</c:v>
                </c:pt>
                <c:pt idx="17">
                  <c:v>Kennedy</c:v>
                </c:pt>
                <c:pt idx="18">
                  <c:v>Matthew</c:v>
                </c:pt>
                <c:pt idx="19">
                  <c:v>Thames Primary</c:v>
                </c:pt>
                <c:pt idx="20">
                  <c:v>Frankie</c:v>
                </c:pt>
                <c:pt idx="21">
                  <c:v>Kaio</c:v>
                </c:pt>
              </c:strCache>
            </c:strRef>
          </c:cat>
          <c:val>
            <c:numRef>
              <c:f>'[Alphabet sounds 2024.xlsx]Sheet1'!$C$2:$C$23</c:f>
              <c:numCache>
                <c:formatCode>General</c:formatCode>
                <c:ptCount val="22"/>
                <c:pt idx="1">
                  <c:v>26</c:v>
                </c:pt>
                <c:pt idx="2">
                  <c:v>21</c:v>
                </c:pt>
                <c:pt idx="3">
                  <c:v>23</c:v>
                </c:pt>
                <c:pt idx="4">
                  <c:v>25</c:v>
                </c:pt>
                <c:pt idx="5">
                  <c:v>24</c:v>
                </c:pt>
                <c:pt idx="6">
                  <c:v>10</c:v>
                </c:pt>
                <c:pt idx="9">
                  <c:v>26</c:v>
                </c:pt>
                <c:pt idx="11">
                  <c:v>25</c:v>
                </c:pt>
                <c:pt idx="12">
                  <c:v>25</c:v>
                </c:pt>
                <c:pt idx="13">
                  <c:v>26</c:v>
                </c:pt>
                <c:pt idx="14">
                  <c:v>25</c:v>
                </c:pt>
                <c:pt idx="16">
                  <c:v>26</c:v>
                </c:pt>
                <c:pt idx="17">
                  <c:v>26</c:v>
                </c:pt>
                <c:pt idx="18">
                  <c:v>26</c:v>
                </c:pt>
                <c:pt idx="20">
                  <c:v>26</c:v>
                </c:pt>
                <c:pt idx="21">
                  <c:v>26</c:v>
                </c:pt>
              </c:numCache>
            </c:numRef>
          </c:val>
          <c:extLst>
            <c:ext xmlns:c16="http://schemas.microsoft.com/office/drawing/2014/chart" uri="{C3380CC4-5D6E-409C-BE32-E72D297353CC}">
              <c16:uniqueId val="{00000001-ED47-4E3A-8AE5-4914EE289DEC}"/>
            </c:ext>
          </c:extLst>
        </c:ser>
        <c:ser>
          <c:idx val="2"/>
          <c:order val="2"/>
          <c:tx>
            <c:strRef>
              <c:f>'[Alphabet sounds 2024.xlsx]Sheet1'!$D$1</c:f>
              <c:strCache>
                <c:ptCount val="1"/>
                <c:pt idx="0">
                  <c:v>Alphabet Sound T3 2024</c:v>
                </c:pt>
              </c:strCache>
            </c:strRef>
          </c:tx>
          <c:spPr>
            <a:solidFill>
              <a:schemeClr val="accent3"/>
            </a:solidFill>
            <a:ln>
              <a:noFill/>
            </a:ln>
            <a:effectLst/>
          </c:spPr>
          <c:invertIfNegative val="0"/>
          <c:cat>
            <c:strRef>
              <c:f>'[Alphabet sounds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High</c:v>
                </c:pt>
                <c:pt idx="16">
                  <c:v>Ahmir</c:v>
                </c:pt>
                <c:pt idx="17">
                  <c:v>Kennedy</c:v>
                </c:pt>
                <c:pt idx="18">
                  <c:v>Matthew</c:v>
                </c:pt>
                <c:pt idx="19">
                  <c:v>Thames Primary</c:v>
                </c:pt>
                <c:pt idx="20">
                  <c:v>Frankie</c:v>
                </c:pt>
                <c:pt idx="21">
                  <c:v>Kaio</c:v>
                </c:pt>
              </c:strCache>
            </c:strRef>
          </c:cat>
          <c:val>
            <c:numRef>
              <c:f>'[Alphabet sounds 2024.xlsx]Sheet1'!$D$2:$D$23</c:f>
              <c:numCache>
                <c:formatCode>General</c:formatCode>
                <c:ptCount val="22"/>
                <c:pt idx="1">
                  <c:v>26</c:v>
                </c:pt>
                <c:pt idx="2">
                  <c:v>25</c:v>
                </c:pt>
                <c:pt idx="3">
                  <c:v>24</c:v>
                </c:pt>
                <c:pt idx="4">
                  <c:v>24</c:v>
                </c:pt>
                <c:pt idx="5">
                  <c:v>26</c:v>
                </c:pt>
                <c:pt idx="6">
                  <c:v>26</c:v>
                </c:pt>
                <c:pt idx="9">
                  <c:v>26</c:v>
                </c:pt>
                <c:pt idx="11">
                  <c:v>25</c:v>
                </c:pt>
                <c:pt idx="12">
                  <c:v>25</c:v>
                </c:pt>
                <c:pt idx="13">
                  <c:v>26</c:v>
                </c:pt>
                <c:pt idx="14">
                  <c:v>25</c:v>
                </c:pt>
                <c:pt idx="16">
                  <c:v>26</c:v>
                </c:pt>
                <c:pt idx="17">
                  <c:v>26</c:v>
                </c:pt>
                <c:pt idx="18">
                  <c:v>26</c:v>
                </c:pt>
                <c:pt idx="20">
                  <c:v>26</c:v>
                </c:pt>
                <c:pt idx="21">
                  <c:v>26</c:v>
                </c:pt>
              </c:numCache>
            </c:numRef>
          </c:val>
          <c:extLst>
            <c:ext xmlns:c16="http://schemas.microsoft.com/office/drawing/2014/chart" uri="{C3380CC4-5D6E-409C-BE32-E72D297353CC}">
              <c16:uniqueId val="{00000002-ED47-4E3A-8AE5-4914EE289DEC}"/>
            </c:ext>
          </c:extLst>
        </c:ser>
        <c:ser>
          <c:idx val="3"/>
          <c:order val="3"/>
          <c:tx>
            <c:strRef>
              <c:f>'[Alphabet sounds 2024.xlsx]Sheet1'!$E$1</c:f>
              <c:strCache>
                <c:ptCount val="1"/>
                <c:pt idx="0">
                  <c:v>Alphabet Sound T4 2024</c:v>
                </c:pt>
              </c:strCache>
            </c:strRef>
          </c:tx>
          <c:spPr>
            <a:solidFill>
              <a:schemeClr val="accent4"/>
            </a:solidFill>
            <a:ln>
              <a:noFill/>
            </a:ln>
            <a:effectLst/>
          </c:spPr>
          <c:invertIfNegative val="0"/>
          <c:cat>
            <c:strRef>
              <c:f>'[Alphabet sounds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High</c:v>
                </c:pt>
                <c:pt idx="16">
                  <c:v>Ahmir</c:v>
                </c:pt>
                <c:pt idx="17">
                  <c:v>Kennedy</c:v>
                </c:pt>
                <c:pt idx="18">
                  <c:v>Matthew</c:v>
                </c:pt>
                <c:pt idx="19">
                  <c:v>Thames Primary</c:v>
                </c:pt>
                <c:pt idx="20">
                  <c:v>Frankie</c:v>
                </c:pt>
                <c:pt idx="21">
                  <c:v>Kaio</c:v>
                </c:pt>
              </c:strCache>
            </c:strRef>
          </c:cat>
          <c:val>
            <c:numRef>
              <c:f>'[Alphabet sounds 2024.xlsx]Sheet1'!$E$2:$E$23</c:f>
              <c:numCache>
                <c:formatCode>General</c:formatCode>
                <c:ptCount val="22"/>
                <c:pt idx="1">
                  <c:v>26</c:v>
                </c:pt>
                <c:pt idx="2">
                  <c:v>25</c:v>
                </c:pt>
                <c:pt idx="3">
                  <c:v>24</c:v>
                </c:pt>
                <c:pt idx="4">
                  <c:v>24</c:v>
                </c:pt>
                <c:pt idx="5">
                  <c:v>26</c:v>
                </c:pt>
                <c:pt idx="6">
                  <c:v>26</c:v>
                </c:pt>
                <c:pt idx="9">
                  <c:v>26</c:v>
                </c:pt>
                <c:pt idx="11">
                  <c:v>25</c:v>
                </c:pt>
                <c:pt idx="12">
                  <c:v>25</c:v>
                </c:pt>
                <c:pt idx="13">
                  <c:v>26</c:v>
                </c:pt>
                <c:pt idx="14">
                  <c:v>25</c:v>
                </c:pt>
                <c:pt idx="16">
                  <c:v>26</c:v>
                </c:pt>
                <c:pt idx="17">
                  <c:v>26</c:v>
                </c:pt>
                <c:pt idx="18">
                  <c:v>26</c:v>
                </c:pt>
                <c:pt idx="20">
                  <c:v>26</c:v>
                </c:pt>
                <c:pt idx="21">
                  <c:v>26</c:v>
                </c:pt>
              </c:numCache>
            </c:numRef>
          </c:val>
          <c:extLst>
            <c:ext xmlns:c16="http://schemas.microsoft.com/office/drawing/2014/chart" uri="{C3380CC4-5D6E-409C-BE32-E72D297353CC}">
              <c16:uniqueId val="{00000003-ED47-4E3A-8AE5-4914EE289DEC}"/>
            </c:ext>
          </c:extLst>
        </c:ser>
        <c:dLbls>
          <c:showLegendKey val="0"/>
          <c:showVal val="0"/>
          <c:showCatName val="0"/>
          <c:showSerName val="0"/>
          <c:showPercent val="0"/>
          <c:showBubbleSize val="0"/>
        </c:dLbls>
        <c:gapWidth val="219"/>
        <c:overlap val="-27"/>
        <c:axId val="307947248"/>
        <c:axId val="307947728"/>
      </c:barChart>
      <c:catAx>
        <c:axId val="3079472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Students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947728"/>
        <c:crosses val="autoZero"/>
        <c:auto val="1"/>
        <c:lblAlgn val="ctr"/>
        <c:lblOffset val="100"/>
        <c:noMultiLvlLbl val="0"/>
      </c:catAx>
      <c:valAx>
        <c:axId val="3079477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Sound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7947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Essential Words 2024</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'[Essential Word Lists 2024.xlsx]Sheet1'!$B$1</c:f>
              <c:strCache>
                <c:ptCount val="1"/>
                <c:pt idx="0">
                  <c:v>Essential Word List T1 2024</c:v>
                </c:pt>
              </c:strCache>
            </c:strRef>
          </c:tx>
          <c:spPr>
            <a:solidFill>
              <a:schemeClr val="accent1"/>
            </a:solidFill>
            <a:ln>
              <a:noFill/>
            </a:ln>
            <a:effectLst/>
          </c:spPr>
          <c:invertIfNegative val="0"/>
          <c:cat>
            <c:strRef>
              <c:f>'[Essential Word Lists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'[Essential Word Lists 2024.xlsx]Sheet1'!$B$2:$B$23</c:f>
              <c:numCache>
                <c:formatCode>General</c:formatCode>
                <c:ptCount val="22"/>
                <c:pt idx="1">
                  <c:v>8</c:v>
                </c:pt>
                <c:pt idx="2">
                  <c:v>2</c:v>
                </c:pt>
                <c:pt idx="3">
                  <c:v>2</c:v>
                </c:pt>
                <c:pt idx="4">
                  <c:v>2</c:v>
                </c:pt>
                <c:pt idx="5">
                  <c:v>6</c:v>
                </c:pt>
                <c:pt idx="6">
                  <c:v>1</c:v>
                </c:pt>
                <c:pt idx="7">
                  <c:v>2</c:v>
                </c:pt>
                <c:pt idx="9">
                  <c:v>7</c:v>
                </c:pt>
                <c:pt idx="11">
                  <c:v>6</c:v>
                </c:pt>
                <c:pt idx="12">
                  <c:v>11</c:v>
                </c:pt>
                <c:pt idx="13">
                  <c:v>10</c:v>
                </c:pt>
                <c:pt idx="14">
                  <c:v>6</c:v>
                </c:pt>
                <c:pt idx="16">
                  <c:v>3</c:v>
                </c:pt>
                <c:pt idx="17">
                  <c:v>11</c:v>
                </c:pt>
                <c:pt idx="18">
                  <c:v>10</c:v>
                </c:pt>
                <c:pt idx="20">
                  <c:v>9</c:v>
                </c:pt>
                <c:pt idx="21">
                  <c:v>10</c:v>
                </c:pt>
              </c:numCache>
            </c:numRef>
          </c:val>
          <c:extLst>
            <c:ext xmlns:c16="http://schemas.microsoft.com/office/drawing/2014/chart" uri="{C3380CC4-5D6E-409C-BE32-E72D297353CC}">
              <c16:uniqueId val="{00000000-C8F6-4A7F-8CDB-4F9E73A6EA1F}"/>
            </c:ext>
          </c:extLst>
        </c:ser>
        <c:ser>
          <c:idx val="1"/>
          <c:order val="1"/>
          <c:tx>
            <c:strRef>
              <c:f>'[Essential Word Lists 2024.xlsx]Sheet1'!$C$1</c:f>
              <c:strCache>
                <c:ptCount val="1"/>
                <c:pt idx="0">
                  <c:v>Essential Word List T2 2024</c:v>
                </c:pt>
              </c:strCache>
            </c:strRef>
          </c:tx>
          <c:spPr>
            <a:solidFill>
              <a:schemeClr val="accent2"/>
            </a:solidFill>
            <a:ln>
              <a:noFill/>
            </a:ln>
            <a:effectLst/>
          </c:spPr>
          <c:invertIfNegative val="0"/>
          <c:cat>
            <c:strRef>
              <c:f>'[Essential Word Lists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'[Essential Word Lists 2024.xlsx]Sheet1'!$C$2:$C$23</c:f>
              <c:numCache>
                <c:formatCode>General</c:formatCode>
                <c:ptCount val="22"/>
                <c:pt idx="1">
                  <c:v>9</c:v>
                </c:pt>
                <c:pt idx="2">
                  <c:v>2</c:v>
                </c:pt>
                <c:pt idx="3">
                  <c:v>2</c:v>
                </c:pt>
                <c:pt idx="4">
                  <c:v>2</c:v>
                </c:pt>
                <c:pt idx="5">
                  <c:v>7</c:v>
                </c:pt>
                <c:pt idx="6">
                  <c:v>2</c:v>
                </c:pt>
                <c:pt idx="7">
                  <c:v>2</c:v>
                </c:pt>
                <c:pt idx="9">
                  <c:v>7</c:v>
                </c:pt>
                <c:pt idx="11">
                  <c:v>6</c:v>
                </c:pt>
                <c:pt idx="12">
                  <c:v>11</c:v>
                </c:pt>
                <c:pt idx="13">
                  <c:v>10</c:v>
                </c:pt>
                <c:pt idx="14">
                  <c:v>6</c:v>
                </c:pt>
                <c:pt idx="16">
                  <c:v>4</c:v>
                </c:pt>
                <c:pt idx="17">
                  <c:v>11</c:v>
                </c:pt>
                <c:pt idx="18">
                  <c:v>11</c:v>
                </c:pt>
                <c:pt idx="20">
                  <c:v>9</c:v>
                </c:pt>
                <c:pt idx="21">
                  <c:v>9</c:v>
                </c:pt>
              </c:numCache>
            </c:numRef>
          </c:val>
          <c:extLst>
            <c:ext xmlns:c16="http://schemas.microsoft.com/office/drawing/2014/chart" uri="{C3380CC4-5D6E-409C-BE32-E72D297353CC}">
              <c16:uniqueId val="{00000001-C8F6-4A7F-8CDB-4F9E73A6EA1F}"/>
            </c:ext>
          </c:extLst>
        </c:ser>
        <c:ser>
          <c:idx val="2"/>
          <c:order val="2"/>
          <c:tx>
            <c:strRef>
              <c:f>'[Essential Word Lists 2024.xlsx]Sheet1'!$D$1</c:f>
              <c:strCache>
                <c:ptCount val="1"/>
                <c:pt idx="0">
                  <c:v>Essential Word List T3 2024</c:v>
                </c:pt>
              </c:strCache>
            </c:strRef>
          </c:tx>
          <c:spPr>
            <a:solidFill>
              <a:schemeClr val="accent3"/>
            </a:solidFill>
            <a:ln>
              <a:noFill/>
            </a:ln>
            <a:effectLst/>
          </c:spPr>
          <c:invertIfNegative val="0"/>
          <c:cat>
            <c:strRef>
              <c:f>'[Essential Word Lists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'[Essential Word Lists 2024.xlsx]Sheet1'!$D$2:$D$23</c:f>
              <c:numCache>
                <c:formatCode>General</c:formatCode>
                <c:ptCount val="22"/>
                <c:pt idx="1">
                  <c:v>9</c:v>
                </c:pt>
                <c:pt idx="2">
                  <c:v>2</c:v>
                </c:pt>
                <c:pt idx="3">
                  <c:v>2</c:v>
                </c:pt>
                <c:pt idx="4">
                  <c:v>2</c:v>
                </c:pt>
                <c:pt idx="5">
                  <c:v>8</c:v>
                </c:pt>
                <c:pt idx="6">
                  <c:v>3</c:v>
                </c:pt>
                <c:pt idx="7">
                  <c:v>3</c:v>
                </c:pt>
                <c:pt idx="9">
                  <c:v>7</c:v>
                </c:pt>
                <c:pt idx="11">
                  <c:v>6</c:v>
                </c:pt>
                <c:pt idx="12">
                  <c:v>11</c:v>
                </c:pt>
                <c:pt idx="13">
                  <c:v>10</c:v>
                </c:pt>
                <c:pt idx="14">
                  <c:v>7</c:v>
                </c:pt>
                <c:pt idx="16">
                  <c:v>5</c:v>
                </c:pt>
                <c:pt idx="17">
                  <c:v>11</c:v>
                </c:pt>
                <c:pt idx="18">
                  <c:v>11</c:v>
                </c:pt>
                <c:pt idx="20">
                  <c:v>9</c:v>
                </c:pt>
                <c:pt idx="21">
                  <c:v>9</c:v>
                </c:pt>
              </c:numCache>
            </c:numRef>
          </c:val>
          <c:extLst>
            <c:ext xmlns:c16="http://schemas.microsoft.com/office/drawing/2014/chart" uri="{C3380CC4-5D6E-409C-BE32-E72D297353CC}">
              <c16:uniqueId val="{00000002-C8F6-4A7F-8CDB-4F9E73A6EA1F}"/>
            </c:ext>
          </c:extLst>
        </c:ser>
        <c:ser>
          <c:idx val="3"/>
          <c:order val="3"/>
          <c:tx>
            <c:strRef>
              <c:f>'[Essential Word Lists 2024.xlsx]Sheet1'!$E$1</c:f>
              <c:strCache>
                <c:ptCount val="1"/>
                <c:pt idx="0">
                  <c:v>Essential Word List T4 2024</c:v>
                </c:pt>
              </c:strCache>
            </c:strRef>
          </c:tx>
          <c:spPr>
            <a:solidFill>
              <a:schemeClr val="accent4"/>
            </a:solidFill>
            <a:ln>
              <a:noFill/>
            </a:ln>
            <a:effectLst/>
          </c:spPr>
          <c:invertIfNegative val="0"/>
          <c:cat>
            <c:strRef>
              <c:f>'[Essential Word Lists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'[Essential Word Lists 2024.xlsx]Sheet1'!$E$2:$E$23</c:f>
              <c:numCache>
                <c:formatCode>General</c:formatCode>
                <c:ptCount val="22"/>
                <c:pt idx="1">
                  <c:v>9</c:v>
                </c:pt>
                <c:pt idx="2">
                  <c:v>2</c:v>
                </c:pt>
                <c:pt idx="3">
                  <c:v>2</c:v>
                </c:pt>
                <c:pt idx="4">
                  <c:v>2</c:v>
                </c:pt>
                <c:pt idx="5">
                  <c:v>8</c:v>
                </c:pt>
                <c:pt idx="6">
                  <c:v>3</c:v>
                </c:pt>
                <c:pt idx="7">
                  <c:v>3</c:v>
                </c:pt>
                <c:pt idx="9">
                  <c:v>8</c:v>
                </c:pt>
                <c:pt idx="11">
                  <c:v>6</c:v>
                </c:pt>
                <c:pt idx="12">
                  <c:v>11</c:v>
                </c:pt>
                <c:pt idx="13">
                  <c:v>10</c:v>
                </c:pt>
                <c:pt idx="14">
                  <c:v>7</c:v>
                </c:pt>
                <c:pt idx="16">
                  <c:v>4</c:v>
                </c:pt>
                <c:pt idx="17">
                  <c:v>11</c:v>
                </c:pt>
                <c:pt idx="18">
                  <c:v>11</c:v>
                </c:pt>
                <c:pt idx="20">
                  <c:v>9</c:v>
                </c:pt>
                <c:pt idx="21">
                  <c:v>9</c:v>
                </c:pt>
              </c:numCache>
            </c:numRef>
          </c:val>
          <c:extLst>
            <c:ext xmlns:c16="http://schemas.microsoft.com/office/drawing/2014/chart" uri="{C3380CC4-5D6E-409C-BE32-E72D297353CC}">
              <c16:uniqueId val="{00000003-C8F6-4A7F-8CDB-4F9E73A6EA1F}"/>
            </c:ext>
          </c:extLst>
        </c:ser>
        <c:dLbls>
          <c:showLegendKey val="0"/>
          <c:showVal val="0"/>
          <c:showCatName val="0"/>
          <c:showSerName val="0"/>
          <c:showPercent val="0"/>
          <c:showBubbleSize val="0"/>
        </c:dLbls>
        <c:gapWidth val="219"/>
        <c:overlap val="-27"/>
        <c:axId val="1669062256"/>
        <c:axId val="1669067536"/>
      </c:barChart>
      <c:catAx>
        <c:axId val="16690622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Students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9067536"/>
        <c:crosses val="autoZero"/>
        <c:auto val="1"/>
        <c:lblAlgn val="ctr"/>
        <c:lblOffset val="100"/>
        <c:noMultiLvlLbl val="0"/>
      </c:catAx>
      <c:valAx>
        <c:axId val="16690675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Word List Level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9062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Changes in student ethnicity from 2018 to 2024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NZ"/>
        </a:p>
      </c:txPr>
    </c:title>
    <c:autoTitleDeleted val="0"/>
    <c:plotArea>
      <c:layout/>
      <c:barChart>
        <c:barDir val="col"/>
        <c:grouping val="clustered"/>
        <c:varyColors val="0"/>
        <c:ser>
          <c:idx val="0"/>
          <c:order val="0"/>
          <c:tx>
            <c:strRef>
              <c:f>Sheet1!$B$1</c:f>
              <c:strCache>
                <c:ptCount val="1"/>
                <c:pt idx="0">
                  <c:v>Māori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Sheet1!$B$2:$B$8</c:f>
              <c:numCache>
                <c:formatCode>General</c:formatCode>
                <c:ptCount val="7"/>
                <c:pt idx="0">
                  <c:v>37</c:v>
                </c:pt>
                <c:pt idx="1">
                  <c:v>45</c:v>
                </c:pt>
                <c:pt idx="2">
                  <c:v>43</c:v>
                </c:pt>
                <c:pt idx="3">
                  <c:v>49</c:v>
                </c:pt>
                <c:pt idx="4">
                  <c:v>49</c:v>
                </c:pt>
                <c:pt idx="5">
                  <c:v>49</c:v>
                </c:pt>
                <c:pt idx="6">
                  <c:v>54</c:v>
                </c:pt>
              </c:numCache>
            </c:numRef>
          </c:val>
          <c:extLst>
            <c:ext xmlns:c16="http://schemas.microsoft.com/office/drawing/2014/chart" uri="{C3380CC4-5D6E-409C-BE32-E72D297353CC}">
              <c16:uniqueId val="{00000000-A04E-403D-99E6-ABA15E23B68A}"/>
            </c:ext>
          </c:extLst>
        </c:ser>
        <c:ser>
          <c:idx val="1"/>
          <c:order val="1"/>
          <c:tx>
            <c:strRef>
              <c:f>Sheet1!$C$1</c:f>
              <c:strCache>
                <c:ptCount val="1"/>
                <c:pt idx="0">
                  <c:v>NZ Euro &amp; Others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Sheet1!$A$2:$A$8</c:f>
              <c:numCache>
                <c:formatCode>General</c:formatCode>
                <c:ptCount val="7"/>
                <c:pt idx="0">
                  <c:v>2018</c:v>
                </c:pt>
                <c:pt idx="1">
                  <c:v>2019</c:v>
                </c:pt>
                <c:pt idx="2">
                  <c:v>2020</c:v>
                </c:pt>
                <c:pt idx="3">
                  <c:v>2021</c:v>
                </c:pt>
                <c:pt idx="4">
                  <c:v>2022</c:v>
                </c:pt>
                <c:pt idx="5">
                  <c:v>2023</c:v>
                </c:pt>
                <c:pt idx="6">
                  <c:v>2024</c:v>
                </c:pt>
              </c:numCache>
            </c:numRef>
          </c:cat>
          <c:val>
            <c:numRef>
              <c:f>Sheet1!$C$2:$C$8</c:f>
              <c:numCache>
                <c:formatCode>General</c:formatCode>
                <c:ptCount val="7"/>
                <c:pt idx="0">
                  <c:v>63</c:v>
                </c:pt>
                <c:pt idx="1">
                  <c:v>55</c:v>
                </c:pt>
                <c:pt idx="2">
                  <c:v>57</c:v>
                </c:pt>
                <c:pt idx="3">
                  <c:v>51</c:v>
                </c:pt>
                <c:pt idx="4">
                  <c:v>51</c:v>
                </c:pt>
                <c:pt idx="5">
                  <c:v>51</c:v>
                </c:pt>
                <c:pt idx="6">
                  <c:v>46</c:v>
                </c:pt>
              </c:numCache>
            </c:numRef>
          </c:val>
          <c:extLst>
            <c:ext xmlns:c16="http://schemas.microsoft.com/office/drawing/2014/chart" uri="{C3380CC4-5D6E-409C-BE32-E72D297353CC}">
              <c16:uniqueId val="{00000001-A04E-403D-99E6-ABA15E23B68A}"/>
            </c:ext>
          </c:extLst>
        </c:ser>
        <c:dLbls>
          <c:dLblPos val="outEnd"/>
          <c:showLegendKey val="0"/>
          <c:showVal val="1"/>
          <c:showCatName val="0"/>
          <c:showSerName val="0"/>
          <c:showPercent val="0"/>
          <c:showBubbleSize val="0"/>
        </c:dLbls>
        <c:gapWidth val="219"/>
        <c:overlap val="-27"/>
        <c:axId val="654132944"/>
        <c:axId val="654126224"/>
      </c:barChart>
      <c:catAx>
        <c:axId val="65413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126224"/>
        <c:crosses val="autoZero"/>
        <c:auto val="1"/>
        <c:lblAlgn val="ctr"/>
        <c:lblOffset val="100"/>
        <c:noMultiLvlLbl val="0"/>
      </c:catAx>
      <c:valAx>
        <c:axId val="654126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413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NZ"/>
              <a:t>Maori and Maori Pacifika student achievement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25%</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Maori Boys</c:v>
                </c:pt>
                <c:pt idx="1">
                  <c:v>Maori Pacifika Boys</c:v>
                </c:pt>
                <c:pt idx="2">
                  <c:v>Maori Girls</c:v>
                </c:pt>
                <c:pt idx="3">
                  <c:v>Maori Pacifika Girls </c:v>
                </c:pt>
              </c:strCache>
            </c:strRef>
          </c:cat>
          <c:val>
            <c:numRef>
              <c:f>Sheet1!$B$2:$B$5</c:f>
              <c:numCache>
                <c:formatCode>General</c:formatCode>
                <c:ptCount val="4"/>
                <c:pt idx="0">
                  <c:v>1</c:v>
                </c:pt>
                <c:pt idx="1">
                  <c:v>1</c:v>
                </c:pt>
                <c:pt idx="2">
                  <c:v>0</c:v>
                </c:pt>
                <c:pt idx="3">
                  <c:v>2</c:v>
                </c:pt>
              </c:numCache>
            </c:numRef>
          </c:val>
          <c:extLst>
            <c:ext xmlns:c16="http://schemas.microsoft.com/office/drawing/2014/chart" uri="{C3380CC4-5D6E-409C-BE32-E72D297353CC}">
              <c16:uniqueId val="{00000000-8C86-4A39-AC0C-F59FD8FAF803}"/>
            </c:ext>
          </c:extLst>
        </c:ser>
        <c:ser>
          <c:idx val="1"/>
          <c:order val="1"/>
          <c:tx>
            <c:strRef>
              <c:f>Sheet1!$C$1</c:f>
              <c:strCache>
                <c:ptCount val="1"/>
                <c:pt idx="0">
                  <c:v>50%</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Maori Boys</c:v>
                </c:pt>
                <c:pt idx="1">
                  <c:v>Maori Pacifika Boys</c:v>
                </c:pt>
                <c:pt idx="2">
                  <c:v>Maori Girls</c:v>
                </c:pt>
                <c:pt idx="3">
                  <c:v>Maori Pacifika Girls </c:v>
                </c:pt>
              </c:strCache>
            </c:strRef>
          </c:cat>
          <c:val>
            <c:numRef>
              <c:f>Sheet1!$C$2:$C$5</c:f>
              <c:numCache>
                <c:formatCode>General</c:formatCode>
                <c:ptCount val="4"/>
                <c:pt idx="0">
                  <c:v>4</c:v>
                </c:pt>
                <c:pt idx="1">
                  <c:v>2</c:v>
                </c:pt>
                <c:pt idx="2">
                  <c:v>4</c:v>
                </c:pt>
                <c:pt idx="3">
                  <c:v>1</c:v>
                </c:pt>
              </c:numCache>
            </c:numRef>
          </c:val>
          <c:extLst>
            <c:ext xmlns:c16="http://schemas.microsoft.com/office/drawing/2014/chart" uri="{C3380CC4-5D6E-409C-BE32-E72D297353CC}">
              <c16:uniqueId val="{00000001-8C86-4A39-AC0C-F59FD8FAF803}"/>
            </c:ext>
          </c:extLst>
        </c:ser>
        <c:ser>
          <c:idx val="2"/>
          <c:order val="2"/>
          <c:tx>
            <c:strRef>
              <c:f>Sheet1!$D$1</c:f>
              <c:strCache>
                <c:ptCount val="1"/>
                <c:pt idx="0">
                  <c:v>75%</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Maori Boys</c:v>
                </c:pt>
                <c:pt idx="1">
                  <c:v>Maori Pacifika Boys</c:v>
                </c:pt>
                <c:pt idx="2">
                  <c:v>Maori Girls</c:v>
                </c:pt>
                <c:pt idx="3">
                  <c:v>Maori Pacifika Girls </c:v>
                </c:pt>
              </c:strCache>
            </c:strRef>
          </c:cat>
          <c:val>
            <c:numRef>
              <c:f>Sheet1!$D$2:$D$5</c:f>
              <c:numCache>
                <c:formatCode>General</c:formatCode>
                <c:ptCount val="4"/>
                <c:pt idx="0">
                  <c:v>13</c:v>
                </c:pt>
                <c:pt idx="1">
                  <c:v>3</c:v>
                </c:pt>
                <c:pt idx="2">
                  <c:v>2</c:v>
                </c:pt>
                <c:pt idx="3">
                  <c:v>3</c:v>
                </c:pt>
              </c:numCache>
            </c:numRef>
          </c:val>
          <c:extLst>
            <c:ext xmlns:c16="http://schemas.microsoft.com/office/drawing/2014/chart" uri="{C3380CC4-5D6E-409C-BE32-E72D297353CC}">
              <c16:uniqueId val="{00000002-8C86-4A39-AC0C-F59FD8FAF803}"/>
            </c:ext>
          </c:extLst>
        </c:ser>
        <c:ser>
          <c:idx val="3"/>
          <c:order val="3"/>
          <c:tx>
            <c:strRef>
              <c:f>Sheet1!$E$1</c:f>
              <c:strCache>
                <c:ptCount val="1"/>
                <c:pt idx="0">
                  <c:v>100%</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Maori Boys</c:v>
                </c:pt>
                <c:pt idx="1">
                  <c:v>Maori Pacifika Boys</c:v>
                </c:pt>
                <c:pt idx="2">
                  <c:v>Maori Girls</c:v>
                </c:pt>
                <c:pt idx="3">
                  <c:v>Maori Pacifika Girls </c:v>
                </c:pt>
              </c:strCache>
            </c:strRef>
          </c:cat>
          <c:val>
            <c:numRef>
              <c:f>Sheet1!$E$2:$E$5</c:f>
              <c:numCache>
                <c:formatCode>General</c:formatCode>
                <c:ptCount val="4"/>
                <c:pt idx="0">
                  <c:v>28</c:v>
                </c:pt>
                <c:pt idx="1">
                  <c:v>0</c:v>
                </c:pt>
                <c:pt idx="2">
                  <c:v>2</c:v>
                </c:pt>
                <c:pt idx="3">
                  <c:v>3</c:v>
                </c:pt>
              </c:numCache>
            </c:numRef>
          </c:val>
          <c:extLst>
            <c:ext xmlns:c16="http://schemas.microsoft.com/office/drawing/2014/chart" uri="{C3380CC4-5D6E-409C-BE32-E72D297353CC}">
              <c16:uniqueId val="{00000003-8C86-4A39-AC0C-F59FD8FAF803}"/>
            </c:ext>
          </c:extLst>
        </c:ser>
        <c:dLbls>
          <c:dLblPos val="outEnd"/>
          <c:showLegendKey val="0"/>
          <c:showVal val="1"/>
          <c:showCatName val="0"/>
          <c:showSerName val="0"/>
          <c:showPercent val="0"/>
          <c:showBubbleSize val="0"/>
        </c:dLbls>
        <c:gapWidth val="100"/>
        <c:overlap val="-24"/>
        <c:axId val="1306969872"/>
        <c:axId val="1306970352"/>
      </c:barChart>
      <c:catAx>
        <c:axId val="130696987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6970352"/>
        <c:crosses val="autoZero"/>
        <c:auto val="1"/>
        <c:lblAlgn val="ctr"/>
        <c:lblOffset val="100"/>
        <c:noMultiLvlLbl val="0"/>
      </c:catAx>
      <c:valAx>
        <c:axId val="13069703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69698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NZ"/>
              <a:t>Very High ORS level student achievement %</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Very High ORS level students achievement %</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0"/>
            <c:invertIfNegative val="0"/>
            <c:bubble3D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1-95F0-40C7-8550-B7C5DE08941C}"/>
              </c:ext>
            </c:extLst>
          </c:dPt>
          <c:dPt>
            <c:idx val="1"/>
            <c:invertIfNegative val="0"/>
            <c:bubble3D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3-95F0-40C7-8550-B7C5DE08941C}"/>
              </c:ext>
            </c:extLst>
          </c:dPt>
          <c:dPt>
            <c:idx val="2"/>
            <c:invertIfNegative val="0"/>
            <c:bubble3D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5-95F0-40C7-8550-B7C5DE08941C}"/>
              </c:ext>
            </c:extLst>
          </c:dPt>
          <c:dPt>
            <c:idx val="3"/>
            <c:invertIfNegative val="0"/>
            <c:bubble3D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extLst>
              <c:ext xmlns:c16="http://schemas.microsoft.com/office/drawing/2014/chart" uri="{C3380CC4-5D6E-409C-BE32-E72D297353CC}">
                <c16:uniqueId val="{00000007-95F0-40C7-8550-B7C5DE08941C}"/>
              </c:ext>
            </c:extLst>
          </c:dPt>
          <c:dLbls>
            <c:dLbl>
              <c:idx val="0"/>
              <c:layout>
                <c:manualLayout>
                  <c:x val="-6.9444444444444441E-3"/>
                  <c:y val="6.09736282964627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5F0-40C7-8550-B7C5DE08941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0%</c:formatCode>
                <c:ptCount val="4"/>
                <c:pt idx="0">
                  <c:v>0.25</c:v>
                </c:pt>
                <c:pt idx="1">
                  <c:v>0.5</c:v>
                </c:pt>
                <c:pt idx="2">
                  <c:v>0.75</c:v>
                </c:pt>
                <c:pt idx="3">
                  <c:v>1</c:v>
                </c:pt>
              </c:numCache>
            </c:numRef>
          </c:cat>
          <c:val>
            <c:numRef>
              <c:f>Sheet1!$B$2:$B$5</c:f>
              <c:numCache>
                <c:formatCode>General</c:formatCode>
                <c:ptCount val="4"/>
                <c:pt idx="0">
                  <c:v>2</c:v>
                </c:pt>
                <c:pt idx="1">
                  <c:v>13</c:v>
                </c:pt>
                <c:pt idx="2">
                  <c:v>13</c:v>
                </c:pt>
                <c:pt idx="3">
                  <c:v>22</c:v>
                </c:pt>
              </c:numCache>
            </c:numRef>
          </c:val>
          <c:extLst>
            <c:ext xmlns:c16="http://schemas.microsoft.com/office/drawing/2014/chart" uri="{C3380CC4-5D6E-409C-BE32-E72D297353CC}">
              <c16:uniqueId val="{00000000-7611-4291-8332-EF5E9A43CDF0}"/>
            </c:ext>
          </c:extLst>
        </c:ser>
        <c:dLbls>
          <c:dLblPos val="inEnd"/>
          <c:showLegendKey val="0"/>
          <c:showVal val="1"/>
          <c:showCatName val="0"/>
          <c:showSerName val="0"/>
          <c:showPercent val="0"/>
          <c:showBubbleSize val="0"/>
        </c:dLbls>
        <c:gapWidth val="41"/>
        <c:axId val="729561871"/>
        <c:axId val="729553231"/>
      </c:barChart>
      <c:catAx>
        <c:axId val="729561871"/>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729553231"/>
        <c:crosses val="autoZero"/>
        <c:auto val="1"/>
        <c:lblAlgn val="ctr"/>
        <c:lblOffset val="100"/>
        <c:noMultiLvlLbl val="0"/>
      </c:catAx>
      <c:valAx>
        <c:axId val="729553231"/>
        <c:scaling>
          <c:orientation val="minMax"/>
        </c:scaling>
        <c:delete val="1"/>
        <c:axPos val="l"/>
        <c:numFmt formatCode="General" sourceLinked="1"/>
        <c:majorTickMark val="none"/>
        <c:minorTickMark val="none"/>
        <c:tickLblPos val="nextTo"/>
        <c:crossAx val="72956187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High ORS level Student</a:t>
            </a:r>
            <a:r>
              <a:rPr lang="en-US" baseline="0"/>
              <a:t> </a:t>
            </a:r>
            <a:r>
              <a:rPr lang="en-US"/>
              <a:t> Achievement </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layout>
                <c:manualLayout>
                  <c:x val="0"/>
                  <c:y val="1.709192600924869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616-4628-B42D-81D91207A1E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0%</c:formatCode>
                <c:ptCount val="4"/>
                <c:pt idx="0">
                  <c:v>0.25</c:v>
                </c:pt>
                <c:pt idx="1">
                  <c:v>0.5</c:v>
                </c:pt>
                <c:pt idx="2">
                  <c:v>0.75</c:v>
                </c:pt>
                <c:pt idx="3">
                  <c:v>1</c:v>
                </c:pt>
              </c:numCache>
            </c:numRef>
          </c:cat>
          <c:val>
            <c:numRef>
              <c:f>Sheet1!$B$2:$B$5</c:f>
              <c:numCache>
                <c:formatCode>General</c:formatCode>
                <c:ptCount val="4"/>
                <c:pt idx="0">
                  <c:v>2</c:v>
                </c:pt>
                <c:pt idx="1">
                  <c:v>14</c:v>
                </c:pt>
                <c:pt idx="2">
                  <c:v>33</c:v>
                </c:pt>
                <c:pt idx="3">
                  <c:v>41</c:v>
                </c:pt>
              </c:numCache>
            </c:numRef>
          </c:val>
          <c:extLst>
            <c:ext xmlns:c16="http://schemas.microsoft.com/office/drawing/2014/chart" uri="{C3380CC4-5D6E-409C-BE32-E72D297353CC}">
              <c16:uniqueId val="{00000000-19B8-46EB-AEFA-41B135296B38}"/>
            </c:ext>
          </c:extLst>
        </c:ser>
        <c:dLbls>
          <c:dLblPos val="inEnd"/>
          <c:showLegendKey val="0"/>
          <c:showVal val="1"/>
          <c:showCatName val="0"/>
          <c:showSerName val="0"/>
          <c:showPercent val="0"/>
          <c:showBubbleSize val="0"/>
        </c:dLbls>
        <c:gapWidth val="41"/>
        <c:axId val="1471603856"/>
        <c:axId val="1471604816"/>
      </c:barChart>
      <c:catAx>
        <c:axId val="147160385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471604816"/>
        <c:crosses val="autoZero"/>
        <c:auto val="1"/>
        <c:lblAlgn val="ctr"/>
        <c:lblOffset val="100"/>
        <c:noMultiLvlLbl val="0"/>
      </c:catAx>
      <c:valAx>
        <c:axId val="1471604816"/>
        <c:scaling>
          <c:orientation val="minMax"/>
        </c:scaling>
        <c:delete val="1"/>
        <c:axPos val="l"/>
        <c:numFmt formatCode="General" sourceLinked="1"/>
        <c:majorTickMark val="none"/>
        <c:minorTickMark val="none"/>
        <c:tickLblPos val="nextTo"/>
        <c:crossAx val="147160385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a:t>IEP achievement levels shown across</a:t>
            </a:r>
          </a:p>
          <a:p>
            <a:pPr>
              <a:defRPr/>
            </a:pPr>
            <a:r>
              <a:rPr lang="en-NZ"/>
              <a:t> Gender and Ethnicity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25%</c:v>
                </c:pt>
              </c:strCache>
            </c:strRef>
          </c:tx>
          <c:spPr>
            <a:solidFill>
              <a:schemeClr val="accent1"/>
            </a:solidFill>
            <a:ln>
              <a:noFill/>
            </a:ln>
            <a:effectLst/>
          </c:spPr>
          <c:invertIfNegative val="0"/>
          <c:cat>
            <c:strRef>
              <c:f>Sheet1!$A$2:$A$13</c:f>
              <c:strCache>
                <c:ptCount val="12"/>
                <c:pt idx="0">
                  <c:v>Maori Boys</c:v>
                </c:pt>
                <c:pt idx="1">
                  <c:v>Maori Girls</c:v>
                </c:pt>
                <c:pt idx="2">
                  <c:v>Maori Pacifika Boys</c:v>
                </c:pt>
                <c:pt idx="3">
                  <c:v>Maori Pacifika Girls</c:v>
                </c:pt>
                <c:pt idx="4">
                  <c:v>Pacifika Boys </c:v>
                </c:pt>
                <c:pt idx="5">
                  <c:v>Pacifka Girls</c:v>
                </c:pt>
                <c:pt idx="6">
                  <c:v>NZ european Boys</c:v>
                </c:pt>
                <c:pt idx="7">
                  <c:v>Nz European Girls</c:v>
                </c:pt>
                <c:pt idx="8">
                  <c:v>Asian Boys</c:v>
                </c:pt>
                <c:pt idx="9">
                  <c:v>Asain Girls</c:v>
                </c:pt>
                <c:pt idx="10">
                  <c:v>Other Boys</c:v>
                </c:pt>
                <c:pt idx="11">
                  <c:v>Other Girls</c:v>
                </c:pt>
              </c:strCache>
            </c:strRef>
          </c:cat>
          <c:val>
            <c:numRef>
              <c:f>Sheet1!$B$2:$B$13</c:f>
              <c:numCache>
                <c:formatCode>General</c:formatCode>
                <c:ptCount val="12"/>
                <c:pt idx="0">
                  <c:v>1</c:v>
                </c:pt>
                <c:pt idx="1">
                  <c:v>0</c:v>
                </c:pt>
                <c:pt idx="2">
                  <c:v>1</c:v>
                </c:pt>
                <c:pt idx="3">
                  <c:v>2</c:v>
                </c:pt>
                <c:pt idx="4">
                  <c:v>0</c:v>
                </c:pt>
                <c:pt idx="5">
                  <c:v>0</c:v>
                </c:pt>
                <c:pt idx="6">
                  <c:v>0</c:v>
                </c:pt>
                <c:pt idx="7">
                  <c:v>0</c:v>
                </c:pt>
                <c:pt idx="8">
                  <c:v>0</c:v>
                </c:pt>
                <c:pt idx="9">
                  <c:v>0</c:v>
                </c:pt>
                <c:pt idx="10">
                  <c:v>0</c:v>
                </c:pt>
                <c:pt idx="11">
                  <c:v>0</c:v>
                </c:pt>
              </c:numCache>
            </c:numRef>
          </c:val>
          <c:extLst>
            <c:ext xmlns:c16="http://schemas.microsoft.com/office/drawing/2014/chart" uri="{C3380CC4-5D6E-409C-BE32-E72D297353CC}">
              <c16:uniqueId val="{00000000-1522-4DDD-A765-E6B3B2C5A043}"/>
            </c:ext>
          </c:extLst>
        </c:ser>
        <c:ser>
          <c:idx val="1"/>
          <c:order val="1"/>
          <c:tx>
            <c:strRef>
              <c:f>Sheet1!$C$1</c:f>
              <c:strCache>
                <c:ptCount val="1"/>
                <c:pt idx="0">
                  <c:v>50%</c:v>
                </c:pt>
              </c:strCache>
            </c:strRef>
          </c:tx>
          <c:spPr>
            <a:solidFill>
              <a:schemeClr val="accent2"/>
            </a:solidFill>
            <a:ln>
              <a:noFill/>
            </a:ln>
            <a:effectLst/>
          </c:spPr>
          <c:invertIfNegative val="0"/>
          <c:cat>
            <c:strRef>
              <c:f>Sheet1!$A$2:$A$13</c:f>
              <c:strCache>
                <c:ptCount val="12"/>
                <c:pt idx="0">
                  <c:v>Maori Boys</c:v>
                </c:pt>
                <c:pt idx="1">
                  <c:v>Maori Girls</c:v>
                </c:pt>
                <c:pt idx="2">
                  <c:v>Maori Pacifika Boys</c:v>
                </c:pt>
                <c:pt idx="3">
                  <c:v>Maori Pacifika Girls</c:v>
                </c:pt>
                <c:pt idx="4">
                  <c:v>Pacifika Boys </c:v>
                </c:pt>
                <c:pt idx="5">
                  <c:v>Pacifka Girls</c:v>
                </c:pt>
                <c:pt idx="6">
                  <c:v>NZ european Boys</c:v>
                </c:pt>
                <c:pt idx="7">
                  <c:v>Nz European Girls</c:v>
                </c:pt>
                <c:pt idx="8">
                  <c:v>Asian Boys</c:v>
                </c:pt>
                <c:pt idx="9">
                  <c:v>Asain Girls</c:v>
                </c:pt>
                <c:pt idx="10">
                  <c:v>Other Boys</c:v>
                </c:pt>
                <c:pt idx="11">
                  <c:v>Other Girls</c:v>
                </c:pt>
              </c:strCache>
            </c:strRef>
          </c:cat>
          <c:val>
            <c:numRef>
              <c:f>Sheet1!$C$2:$C$13</c:f>
              <c:numCache>
                <c:formatCode>General</c:formatCode>
                <c:ptCount val="12"/>
                <c:pt idx="0">
                  <c:v>9</c:v>
                </c:pt>
                <c:pt idx="1">
                  <c:v>4</c:v>
                </c:pt>
                <c:pt idx="2">
                  <c:v>2</c:v>
                </c:pt>
                <c:pt idx="3">
                  <c:v>1</c:v>
                </c:pt>
                <c:pt idx="4">
                  <c:v>0</c:v>
                </c:pt>
                <c:pt idx="5">
                  <c:v>0</c:v>
                </c:pt>
                <c:pt idx="6">
                  <c:v>9</c:v>
                </c:pt>
                <c:pt idx="7">
                  <c:v>0</c:v>
                </c:pt>
                <c:pt idx="8">
                  <c:v>1</c:v>
                </c:pt>
                <c:pt idx="9">
                  <c:v>0</c:v>
                </c:pt>
                <c:pt idx="10">
                  <c:v>2</c:v>
                </c:pt>
                <c:pt idx="11">
                  <c:v>0</c:v>
                </c:pt>
              </c:numCache>
            </c:numRef>
          </c:val>
          <c:extLst>
            <c:ext xmlns:c16="http://schemas.microsoft.com/office/drawing/2014/chart" uri="{C3380CC4-5D6E-409C-BE32-E72D297353CC}">
              <c16:uniqueId val="{00000001-1522-4DDD-A765-E6B3B2C5A043}"/>
            </c:ext>
          </c:extLst>
        </c:ser>
        <c:ser>
          <c:idx val="2"/>
          <c:order val="2"/>
          <c:tx>
            <c:strRef>
              <c:f>Sheet1!$D$1</c:f>
              <c:strCache>
                <c:ptCount val="1"/>
                <c:pt idx="0">
                  <c:v>75%</c:v>
                </c:pt>
              </c:strCache>
            </c:strRef>
          </c:tx>
          <c:spPr>
            <a:solidFill>
              <a:schemeClr val="accent3"/>
            </a:solidFill>
            <a:ln>
              <a:noFill/>
            </a:ln>
            <a:effectLst/>
          </c:spPr>
          <c:invertIfNegative val="0"/>
          <c:cat>
            <c:strRef>
              <c:f>Sheet1!$A$2:$A$13</c:f>
              <c:strCache>
                <c:ptCount val="12"/>
                <c:pt idx="0">
                  <c:v>Maori Boys</c:v>
                </c:pt>
                <c:pt idx="1">
                  <c:v>Maori Girls</c:v>
                </c:pt>
                <c:pt idx="2">
                  <c:v>Maori Pacifika Boys</c:v>
                </c:pt>
                <c:pt idx="3">
                  <c:v>Maori Pacifika Girls</c:v>
                </c:pt>
                <c:pt idx="4">
                  <c:v>Pacifika Boys </c:v>
                </c:pt>
                <c:pt idx="5">
                  <c:v>Pacifka Girls</c:v>
                </c:pt>
                <c:pt idx="6">
                  <c:v>NZ european Boys</c:v>
                </c:pt>
                <c:pt idx="7">
                  <c:v>Nz European Girls</c:v>
                </c:pt>
                <c:pt idx="8">
                  <c:v>Asian Boys</c:v>
                </c:pt>
                <c:pt idx="9">
                  <c:v>Asain Girls</c:v>
                </c:pt>
                <c:pt idx="10">
                  <c:v>Other Boys</c:v>
                </c:pt>
                <c:pt idx="11">
                  <c:v>Other Girls</c:v>
                </c:pt>
              </c:strCache>
            </c:strRef>
          </c:cat>
          <c:val>
            <c:numRef>
              <c:f>Sheet1!$D$2:$D$13</c:f>
              <c:numCache>
                <c:formatCode>General</c:formatCode>
                <c:ptCount val="12"/>
                <c:pt idx="0">
                  <c:v>12</c:v>
                </c:pt>
                <c:pt idx="1">
                  <c:v>3</c:v>
                </c:pt>
                <c:pt idx="2">
                  <c:v>3</c:v>
                </c:pt>
                <c:pt idx="3">
                  <c:v>3</c:v>
                </c:pt>
                <c:pt idx="4">
                  <c:v>0</c:v>
                </c:pt>
                <c:pt idx="5">
                  <c:v>3</c:v>
                </c:pt>
                <c:pt idx="6">
                  <c:v>12</c:v>
                </c:pt>
                <c:pt idx="7">
                  <c:v>6</c:v>
                </c:pt>
                <c:pt idx="8">
                  <c:v>2</c:v>
                </c:pt>
                <c:pt idx="9">
                  <c:v>2</c:v>
                </c:pt>
                <c:pt idx="10">
                  <c:v>0</c:v>
                </c:pt>
                <c:pt idx="11">
                  <c:v>0</c:v>
                </c:pt>
              </c:numCache>
            </c:numRef>
          </c:val>
          <c:extLst>
            <c:ext xmlns:c16="http://schemas.microsoft.com/office/drawing/2014/chart" uri="{C3380CC4-5D6E-409C-BE32-E72D297353CC}">
              <c16:uniqueId val="{00000002-1522-4DDD-A765-E6B3B2C5A043}"/>
            </c:ext>
          </c:extLst>
        </c:ser>
        <c:ser>
          <c:idx val="3"/>
          <c:order val="3"/>
          <c:tx>
            <c:strRef>
              <c:f>Sheet1!$E$1</c:f>
              <c:strCache>
                <c:ptCount val="1"/>
                <c:pt idx="0">
                  <c:v>100%</c:v>
                </c:pt>
              </c:strCache>
            </c:strRef>
          </c:tx>
          <c:spPr>
            <a:solidFill>
              <a:schemeClr val="accent4"/>
            </a:solidFill>
            <a:ln>
              <a:noFill/>
            </a:ln>
            <a:effectLst/>
          </c:spPr>
          <c:invertIfNegative val="0"/>
          <c:cat>
            <c:strRef>
              <c:f>Sheet1!$A$2:$A$13</c:f>
              <c:strCache>
                <c:ptCount val="12"/>
                <c:pt idx="0">
                  <c:v>Maori Boys</c:v>
                </c:pt>
                <c:pt idx="1">
                  <c:v>Maori Girls</c:v>
                </c:pt>
                <c:pt idx="2">
                  <c:v>Maori Pacifika Boys</c:v>
                </c:pt>
                <c:pt idx="3">
                  <c:v>Maori Pacifika Girls</c:v>
                </c:pt>
                <c:pt idx="4">
                  <c:v>Pacifika Boys </c:v>
                </c:pt>
                <c:pt idx="5">
                  <c:v>Pacifka Girls</c:v>
                </c:pt>
                <c:pt idx="6">
                  <c:v>NZ european Boys</c:v>
                </c:pt>
                <c:pt idx="7">
                  <c:v>Nz European Girls</c:v>
                </c:pt>
                <c:pt idx="8">
                  <c:v>Asian Boys</c:v>
                </c:pt>
                <c:pt idx="9">
                  <c:v>Asain Girls</c:v>
                </c:pt>
                <c:pt idx="10">
                  <c:v>Other Boys</c:v>
                </c:pt>
                <c:pt idx="11">
                  <c:v>Other Girls</c:v>
                </c:pt>
              </c:strCache>
            </c:strRef>
          </c:cat>
          <c:val>
            <c:numRef>
              <c:f>Sheet1!$E$2:$E$13</c:f>
              <c:numCache>
                <c:formatCode>General</c:formatCode>
                <c:ptCount val="12"/>
                <c:pt idx="0">
                  <c:v>26</c:v>
                </c:pt>
                <c:pt idx="1">
                  <c:v>4</c:v>
                </c:pt>
                <c:pt idx="2">
                  <c:v>0</c:v>
                </c:pt>
                <c:pt idx="3">
                  <c:v>3</c:v>
                </c:pt>
                <c:pt idx="4">
                  <c:v>0</c:v>
                </c:pt>
                <c:pt idx="5">
                  <c:v>0</c:v>
                </c:pt>
                <c:pt idx="6">
                  <c:v>15</c:v>
                </c:pt>
                <c:pt idx="7">
                  <c:v>8</c:v>
                </c:pt>
                <c:pt idx="8">
                  <c:v>3</c:v>
                </c:pt>
                <c:pt idx="9">
                  <c:v>1</c:v>
                </c:pt>
                <c:pt idx="10">
                  <c:v>1</c:v>
                </c:pt>
                <c:pt idx="11">
                  <c:v>0</c:v>
                </c:pt>
              </c:numCache>
            </c:numRef>
          </c:val>
          <c:extLst>
            <c:ext xmlns:c16="http://schemas.microsoft.com/office/drawing/2014/chart" uri="{C3380CC4-5D6E-409C-BE32-E72D297353CC}">
              <c16:uniqueId val="{00000003-1522-4DDD-A765-E6B3B2C5A043}"/>
            </c:ext>
          </c:extLst>
        </c:ser>
        <c:dLbls>
          <c:showLegendKey val="0"/>
          <c:showVal val="0"/>
          <c:showCatName val="0"/>
          <c:showSerName val="0"/>
          <c:showPercent val="0"/>
          <c:showBubbleSize val="0"/>
        </c:dLbls>
        <c:gapWidth val="219"/>
        <c:overlap val="-27"/>
        <c:axId val="1825685056"/>
        <c:axId val="1825683136"/>
      </c:barChart>
      <c:catAx>
        <c:axId val="1825685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5683136"/>
        <c:crosses val="autoZero"/>
        <c:auto val="1"/>
        <c:lblAlgn val="ctr"/>
        <c:lblOffset val="100"/>
        <c:noMultiLvlLbl val="0"/>
      </c:catAx>
      <c:valAx>
        <c:axId val="1825683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2568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GOAL ACHIEVED</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layout>
                <c:manualLayout>
                  <c:x val="0"/>
                  <c:y val="1.1278590176227826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D6B-406E-95D9-A258D4F2CBF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Sheet1!$A$2:$A$5</c:f>
              <c:numCache>
                <c:formatCode>0%</c:formatCode>
                <c:ptCount val="4"/>
                <c:pt idx="0">
                  <c:v>0.25</c:v>
                </c:pt>
                <c:pt idx="1">
                  <c:v>0.5</c:v>
                </c:pt>
                <c:pt idx="2">
                  <c:v>0.75</c:v>
                </c:pt>
                <c:pt idx="3">
                  <c:v>1</c:v>
                </c:pt>
              </c:numCache>
            </c:numRef>
          </c:cat>
          <c:val>
            <c:numRef>
              <c:f>Sheet1!$B$2:$B$5</c:f>
              <c:numCache>
                <c:formatCode>General</c:formatCode>
                <c:ptCount val="4"/>
                <c:pt idx="0">
                  <c:v>3</c:v>
                </c:pt>
                <c:pt idx="1">
                  <c:v>20</c:v>
                </c:pt>
                <c:pt idx="2">
                  <c:v>33</c:v>
                </c:pt>
                <c:pt idx="3">
                  <c:v>44</c:v>
                </c:pt>
              </c:numCache>
            </c:numRef>
          </c:val>
          <c:extLst>
            <c:ext xmlns:c16="http://schemas.microsoft.com/office/drawing/2014/chart" uri="{C3380CC4-5D6E-409C-BE32-E72D297353CC}">
              <c16:uniqueId val="{00000000-C63A-4A77-A928-EFCA8D258F5E}"/>
            </c:ext>
          </c:extLst>
        </c:ser>
        <c:dLbls>
          <c:dLblPos val="inEnd"/>
          <c:showLegendKey val="0"/>
          <c:showVal val="1"/>
          <c:showCatName val="0"/>
          <c:showSerName val="0"/>
          <c:showPercent val="0"/>
          <c:showBubbleSize val="0"/>
        </c:dLbls>
        <c:gapWidth val="41"/>
        <c:axId val="1088875696"/>
        <c:axId val="1088875216"/>
      </c:barChart>
      <c:catAx>
        <c:axId val="1088875696"/>
        <c:scaling>
          <c:orientation val="minMax"/>
        </c:scaling>
        <c:delete val="0"/>
        <c:axPos val="b"/>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088875216"/>
        <c:crosses val="autoZero"/>
        <c:auto val="1"/>
        <c:lblAlgn val="ctr"/>
        <c:lblOffset val="100"/>
        <c:noMultiLvlLbl val="0"/>
      </c:catAx>
      <c:valAx>
        <c:axId val="1088875216"/>
        <c:scaling>
          <c:orientation val="minMax"/>
        </c:scaling>
        <c:delete val="1"/>
        <c:axPos val="l"/>
        <c:numFmt formatCode="General" sourceLinked="1"/>
        <c:majorTickMark val="none"/>
        <c:minorTickMark val="none"/>
        <c:tickLblPos val="nextTo"/>
        <c:crossAx val="10888756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Concepts About</a:t>
            </a:r>
            <a:r>
              <a:rPr lang="en-US" baseline="0"/>
              <a:t> Print 2024</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'[CAPS 2024.xlsx]Sheet1'!$B$2</c:f>
              <c:strCache>
                <c:ptCount val="1"/>
                <c:pt idx="0">
                  <c:v>Concepts About Print T1 2024</c:v>
                </c:pt>
              </c:strCache>
            </c:strRef>
          </c:tx>
          <c:spPr>
            <a:solidFill>
              <a:schemeClr val="accent1"/>
            </a:solidFill>
            <a:ln>
              <a:noFill/>
            </a:ln>
            <a:effectLst/>
          </c:spPr>
          <c:invertIfNegative val="0"/>
          <c:cat>
            <c:strRef>
              <c:f>'[CAPS 2024.xlsx]Sheet1'!$A$3:$A$24</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'[CAPS 2024.xlsx]Sheet1'!$B$3:$B$24</c:f>
              <c:numCache>
                <c:formatCode>General</c:formatCode>
                <c:ptCount val="22"/>
                <c:pt idx="1">
                  <c:v>22</c:v>
                </c:pt>
                <c:pt idx="2">
                  <c:v>16</c:v>
                </c:pt>
                <c:pt idx="3">
                  <c:v>20</c:v>
                </c:pt>
                <c:pt idx="4">
                  <c:v>17</c:v>
                </c:pt>
                <c:pt idx="5">
                  <c:v>16</c:v>
                </c:pt>
                <c:pt idx="6">
                  <c:v>14</c:v>
                </c:pt>
                <c:pt idx="7">
                  <c:v>14</c:v>
                </c:pt>
                <c:pt idx="9">
                  <c:v>22</c:v>
                </c:pt>
                <c:pt idx="11">
                  <c:v>17</c:v>
                </c:pt>
                <c:pt idx="12">
                  <c:v>23</c:v>
                </c:pt>
                <c:pt idx="13">
                  <c:v>23</c:v>
                </c:pt>
                <c:pt idx="14">
                  <c:v>22</c:v>
                </c:pt>
                <c:pt idx="16">
                  <c:v>11</c:v>
                </c:pt>
                <c:pt idx="17">
                  <c:v>20</c:v>
                </c:pt>
                <c:pt idx="18">
                  <c:v>17</c:v>
                </c:pt>
                <c:pt idx="20">
                  <c:v>15</c:v>
                </c:pt>
                <c:pt idx="21">
                  <c:v>17</c:v>
                </c:pt>
              </c:numCache>
            </c:numRef>
          </c:val>
          <c:extLst>
            <c:ext xmlns:c16="http://schemas.microsoft.com/office/drawing/2014/chart" uri="{C3380CC4-5D6E-409C-BE32-E72D297353CC}">
              <c16:uniqueId val="{00000000-9B36-4C73-8AF3-8748E8E0116C}"/>
            </c:ext>
          </c:extLst>
        </c:ser>
        <c:ser>
          <c:idx val="1"/>
          <c:order val="1"/>
          <c:tx>
            <c:strRef>
              <c:f>'[CAPS 2024.xlsx]Sheet1'!$C$2</c:f>
              <c:strCache>
                <c:ptCount val="1"/>
                <c:pt idx="0">
                  <c:v>Concepts About Print T3 2024</c:v>
                </c:pt>
              </c:strCache>
            </c:strRef>
          </c:tx>
          <c:spPr>
            <a:solidFill>
              <a:schemeClr val="accent2"/>
            </a:solidFill>
            <a:ln>
              <a:noFill/>
            </a:ln>
            <a:effectLst/>
          </c:spPr>
          <c:invertIfNegative val="0"/>
          <c:cat>
            <c:strRef>
              <c:f>'[CAPS 2024.xlsx]Sheet1'!$A$3:$A$24</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'[CAPS 2024.xlsx]Sheet1'!$C$3:$C$24</c:f>
              <c:numCache>
                <c:formatCode>General</c:formatCode>
                <c:ptCount val="22"/>
                <c:pt idx="1">
                  <c:v>21</c:v>
                </c:pt>
                <c:pt idx="2">
                  <c:v>14</c:v>
                </c:pt>
                <c:pt idx="3">
                  <c:v>16</c:v>
                </c:pt>
                <c:pt idx="4">
                  <c:v>16</c:v>
                </c:pt>
                <c:pt idx="5">
                  <c:v>19</c:v>
                </c:pt>
                <c:pt idx="6">
                  <c:v>17</c:v>
                </c:pt>
                <c:pt idx="7">
                  <c:v>20</c:v>
                </c:pt>
                <c:pt idx="9">
                  <c:v>22</c:v>
                </c:pt>
                <c:pt idx="11">
                  <c:v>15</c:v>
                </c:pt>
                <c:pt idx="12">
                  <c:v>23</c:v>
                </c:pt>
                <c:pt idx="13">
                  <c:v>23</c:v>
                </c:pt>
                <c:pt idx="14">
                  <c:v>22</c:v>
                </c:pt>
                <c:pt idx="16">
                  <c:v>12</c:v>
                </c:pt>
                <c:pt idx="17">
                  <c:v>20</c:v>
                </c:pt>
                <c:pt idx="18">
                  <c:v>20</c:v>
                </c:pt>
                <c:pt idx="20">
                  <c:v>15</c:v>
                </c:pt>
                <c:pt idx="21">
                  <c:v>17</c:v>
                </c:pt>
              </c:numCache>
            </c:numRef>
          </c:val>
          <c:extLst>
            <c:ext xmlns:c16="http://schemas.microsoft.com/office/drawing/2014/chart" uri="{C3380CC4-5D6E-409C-BE32-E72D297353CC}">
              <c16:uniqueId val="{00000001-9B36-4C73-8AF3-8748E8E0116C}"/>
            </c:ext>
          </c:extLst>
        </c:ser>
        <c:dLbls>
          <c:showLegendKey val="0"/>
          <c:showVal val="0"/>
          <c:showCatName val="0"/>
          <c:showSerName val="0"/>
          <c:showPercent val="0"/>
          <c:showBubbleSize val="0"/>
        </c:dLbls>
        <c:gapWidth val="219"/>
        <c:overlap val="-27"/>
        <c:axId val="92381456"/>
        <c:axId val="113302816"/>
      </c:barChart>
      <c:catAx>
        <c:axId val="923814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Students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3302816"/>
        <c:crosses val="autoZero"/>
        <c:auto val="1"/>
        <c:lblAlgn val="ctr"/>
        <c:lblOffset val="100"/>
        <c:noMultiLvlLbl val="0"/>
      </c:catAx>
      <c:valAx>
        <c:axId val="113302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Raw Score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2381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JAM</a:t>
            </a:r>
            <a:r>
              <a:rPr lang="en-US" baseline="0"/>
              <a:t> (Junior Area Mathematics) 2024</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'[Jam 2024.xlsx]Sheet1'!$B$1</c:f>
              <c:strCache>
                <c:ptCount val="1"/>
                <c:pt idx="0">
                  <c:v>JAM T1 2024</c:v>
                </c:pt>
              </c:strCache>
            </c:strRef>
          </c:tx>
          <c:spPr>
            <a:solidFill>
              <a:schemeClr val="accent1"/>
            </a:solidFill>
            <a:ln>
              <a:noFill/>
            </a:ln>
            <a:effectLst/>
          </c:spPr>
          <c:invertIfNegative val="0"/>
          <c:cat>
            <c:strRef>
              <c:f>'[Jam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'[Jam 2024.xlsx]Sheet1'!$B$2:$B$23</c:f>
              <c:numCache>
                <c:formatCode>General</c:formatCode>
                <c:ptCount val="22"/>
                <c:pt idx="1">
                  <c:v>42</c:v>
                </c:pt>
                <c:pt idx="2">
                  <c:v>14</c:v>
                </c:pt>
                <c:pt idx="3">
                  <c:v>28</c:v>
                </c:pt>
                <c:pt idx="4">
                  <c:v>20</c:v>
                </c:pt>
                <c:pt idx="5">
                  <c:v>19</c:v>
                </c:pt>
                <c:pt idx="6">
                  <c:v>27</c:v>
                </c:pt>
                <c:pt idx="7">
                  <c:v>22</c:v>
                </c:pt>
                <c:pt idx="9">
                  <c:v>19</c:v>
                </c:pt>
                <c:pt idx="11">
                  <c:v>27</c:v>
                </c:pt>
                <c:pt idx="12">
                  <c:v>44</c:v>
                </c:pt>
                <c:pt idx="13">
                  <c:v>36</c:v>
                </c:pt>
                <c:pt idx="14">
                  <c:v>27</c:v>
                </c:pt>
                <c:pt idx="16">
                  <c:v>31</c:v>
                </c:pt>
                <c:pt idx="17">
                  <c:v>33</c:v>
                </c:pt>
                <c:pt idx="18">
                  <c:v>32</c:v>
                </c:pt>
                <c:pt idx="20">
                  <c:v>32</c:v>
                </c:pt>
                <c:pt idx="21">
                  <c:v>36</c:v>
                </c:pt>
              </c:numCache>
            </c:numRef>
          </c:val>
          <c:extLst>
            <c:ext xmlns:c16="http://schemas.microsoft.com/office/drawing/2014/chart" uri="{C3380CC4-5D6E-409C-BE32-E72D297353CC}">
              <c16:uniqueId val="{00000000-0CB3-444D-B0EF-7D3F081EE267}"/>
            </c:ext>
          </c:extLst>
        </c:ser>
        <c:ser>
          <c:idx val="1"/>
          <c:order val="1"/>
          <c:tx>
            <c:strRef>
              <c:f>'[Jam 2024.xlsx]Sheet1'!$C$1</c:f>
              <c:strCache>
                <c:ptCount val="1"/>
                <c:pt idx="0">
                  <c:v>Jam T3 2024</c:v>
                </c:pt>
              </c:strCache>
            </c:strRef>
          </c:tx>
          <c:spPr>
            <a:solidFill>
              <a:schemeClr val="accent2"/>
            </a:solidFill>
            <a:ln>
              <a:noFill/>
            </a:ln>
            <a:effectLst/>
          </c:spPr>
          <c:invertIfNegative val="0"/>
          <c:cat>
            <c:strRef>
              <c:f>'[Jam 2024.xlsx]Sheet1'!$A$2:$A$23</c:f>
              <c:strCache>
                <c:ptCount val="22"/>
                <c:pt idx="0">
                  <c:v>Tui</c:v>
                </c:pt>
                <c:pt idx="1">
                  <c:v>Brody</c:v>
                </c:pt>
                <c:pt idx="2">
                  <c:v>Jack</c:v>
                </c:pt>
                <c:pt idx="3">
                  <c:v>Ritchie</c:v>
                </c:pt>
                <c:pt idx="4">
                  <c:v>Shaneyce</c:v>
                </c:pt>
                <c:pt idx="5">
                  <c:v>Te Rewiti</c:v>
                </c:pt>
                <c:pt idx="6">
                  <c:v>Te hau Nui</c:v>
                </c:pt>
                <c:pt idx="7">
                  <c:v>Moses</c:v>
                </c:pt>
                <c:pt idx="8">
                  <c:v>Ruru</c:v>
                </c:pt>
                <c:pt idx="9">
                  <c:v>Liam GP</c:v>
                </c:pt>
                <c:pt idx="10">
                  <c:v>Paeroa College</c:v>
                </c:pt>
                <c:pt idx="11">
                  <c:v>Keira</c:v>
                </c:pt>
                <c:pt idx="12">
                  <c:v>Logan</c:v>
                </c:pt>
                <c:pt idx="13">
                  <c:v>Luke</c:v>
                </c:pt>
                <c:pt idx="14">
                  <c:v>Sabia</c:v>
                </c:pt>
                <c:pt idx="15">
                  <c:v>Thames </c:v>
                </c:pt>
                <c:pt idx="16">
                  <c:v>Ahmir</c:v>
                </c:pt>
                <c:pt idx="17">
                  <c:v>Kennedy</c:v>
                </c:pt>
                <c:pt idx="18">
                  <c:v>Matthew</c:v>
                </c:pt>
                <c:pt idx="20">
                  <c:v>Frankie</c:v>
                </c:pt>
                <c:pt idx="21">
                  <c:v>Kaio</c:v>
                </c:pt>
              </c:strCache>
            </c:strRef>
          </c:cat>
          <c:val>
            <c:numRef>
              <c:f>'[Jam 2024.xlsx]Sheet1'!$C$2:$C$23</c:f>
              <c:numCache>
                <c:formatCode>General</c:formatCode>
                <c:ptCount val="22"/>
                <c:pt idx="1">
                  <c:v>42</c:v>
                </c:pt>
                <c:pt idx="2">
                  <c:v>20</c:v>
                </c:pt>
                <c:pt idx="3">
                  <c:v>35</c:v>
                </c:pt>
                <c:pt idx="4">
                  <c:v>20</c:v>
                </c:pt>
                <c:pt idx="5">
                  <c:v>24</c:v>
                </c:pt>
                <c:pt idx="6">
                  <c:v>30</c:v>
                </c:pt>
                <c:pt idx="7">
                  <c:v>34</c:v>
                </c:pt>
                <c:pt idx="9">
                  <c:v>19</c:v>
                </c:pt>
                <c:pt idx="11">
                  <c:v>27</c:v>
                </c:pt>
                <c:pt idx="12">
                  <c:v>44</c:v>
                </c:pt>
                <c:pt idx="13">
                  <c:v>36</c:v>
                </c:pt>
                <c:pt idx="14">
                  <c:v>27</c:v>
                </c:pt>
                <c:pt idx="16">
                  <c:v>41</c:v>
                </c:pt>
                <c:pt idx="17">
                  <c:v>39</c:v>
                </c:pt>
                <c:pt idx="18">
                  <c:v>39</c:v>
                </c:pt>
                <c:pt idx="20">
                  <c:v>32</c:v>
                </c:pt>
                <c:pt idx="21">
                  <c:v>36</c:v>
                </c:pt>
              </c:numCache>
            </c:numRef>
          </c:val>
          <c:extLst>
            <c:ext xmlns:c16="http://schemas.microsoft.com/office/drawing/2014/chart" uri="{C3380CC4-5D6E-409C-BE32-E72D297353CC}">
              <c16:uniqueId val="{00000001-0CB3-444D-B0EF-7D3F081EE267}"/>
            </c:ext>
          </c:extLst>
        </c:ser>
        <c:dLbls>
          <c:showLegendKey val="0"/>
          <c:showVal val="0"/>
          <c:showCatName val="0"/>
          <c:showSerName val="0"/>
          <c:showPercent val="0"/>
          <c:showBubbleSize val="0"/>
        </c:dLbls>
        <c:gapWidth val="219"/>
        <c:overlap val="-27"/>
        <c:axId val="381981072"/>
        <c:axId val="381979632"/>
      </c:barChart>
      <c:catAx>
        <c:axId val="381981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Students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979632"/>
        <c:crosses val="autoZero"/>
        <c:auto val="1"/>
        <c:lblAlgn val="ctr"/>
        <c:lblOffset val="100"/>
        <c:noMultiLvlLbl val="0"/>
      </c:catAx>
      <c:valAx>
        <c:axId val="381979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Stage Level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1981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0.08587</cdr:x>
      <cdr:y>0.55126</cdr:y>
    </cdr:from>
    <cdr:to>
      <cdr:x>0.98326</cdr:x>
      <cdr:y>0.77945</cdr:y>
    </cdr:to>
    <cdr:sp macro="" textlink="">
      <cdr:nvSpPr>
        <cdr:cNvPr id="2" name="Text Box 1"/>
        <cdr:cNvSpPr txBox="1"/>
      </cdr:nvSpPr>
      <cdr:spPr>
        <a:xfrm xmlns:a="http://schemas.openxmlformats.org/drawingml/2006/main">
          <a:off x="487832" y="1572438"/>
          <a:ext cx="5098415" cy="650875"/>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1100" kern="100">
              <a:effectLst/>
              <a:latin typeface="Aptos" panose="020B0004020202020204" pitchFamily="34" charset="0"/>
              <a:ea typeface="Aptos" panose="020B0004020202020204" pitchFamily="34" charset="0"/>
              <a:cs typeface="Cordia New" panose="020B0304020202020204" pitchFamily="34" charset="-34"/>
            </a:rPr>
            <a:t>        B      J      R     S      T    TH   M             L             K      L     LL    S             A      K     M           F      K   </a:t>
          </a:r>
          <a:endParaRPr lang="en-NZ" sz="1100" kern="100">
            <a:effectLst/>
            <a:latin typeface="Aptos" panose="020B0004020202020204" pitchFamily="34" charset="0"/>
            <a:ea typeface="Aptos" panose="020B0004020202020204" pitchFamily="34" charset="0"/>
            <a:cs typeface="Cordia New" panose="020B0304020202020204" pitchFamily="34" charset="-34"/>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0.09604</cdr:x>
      <cdr:y>0.58317</cdr:y>
    </cdr:from>
    <cdr:to>
      <cdr:x>0.97786</cdr:x>
      <cdr:y>0.79574</cdr:y>
    </cdr:to>
    <cdr:sp macro="" textlink="">
      <cdr:nvSpPr>
        <cdr:cNvPr id="2" name="Text Box 1"/>
        <cdr:cNvSpPr txBox="1"/>
      </cdr:nvSpPr>
      <cdr:spPr>
        <a:xfrm xmlns:a="http://schemas.openxmlformats.org/drawingml/2006/main">
          <a:off x="555244" y="1785646"/>
          <a:ext cx="5098415" cy="650875"/>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1100" kern="100">
              <a:effectLst/>
              <a:latin typeface="Aptos" panose="020B0004020202020204" pitchFamily="34" charset="0"/>
              <a:ea typeface="Aptos" panose="020B0004020202020204" pitchFamily="34" charset="0"/>
              <a:cs typeface="Cordia New" panose="020B0304020202020204" pitchFamily="34" charset="-34"/>
            </a:rPr>
            <a:t>        B      J      R     S      T    TH   M             L             K      L     LL    S             A      K     M           F      K   </a:t>
          </a:r>
          <a:endParaRPr lang="en-NZ" sz="1100" kern="100">
            <a:effectLst/>
            <a:latin typeface="Aptos" panose="020B0004020202020204" pitchFamily="34" charset="0"/>
            <a:ea typeface="Aptos" panose="020B0004020202020204" pitchFamily="34" charset="0"/>
            <a:cs typeface="Cordia New" panose="020B0304020202020204" pitchFamily="34" charset="-34"/>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0.08345</cdr:x>
      <cdr:y>0.56838</cdr:y>
    </cdr:from>
    <cdr:to>
      <cdr:x>0.9646</cdr:x>
      <cdr:y>0.79769</cdr:y>
    </cdr:to>
    <cdr:sp macro="" textlink="">
      <cdr:nvSpPr>
        <cdr:cNvPr id="2" name="Text Box 1"/>
        <cdr:cNvSpPr txBox="1"/>
      </cdr:nvSpPr>
      <cdr:spPr>
        <a:xfrm xmlns:a="http://schemas.openxmlformats.org/drawingml/2006/main">
          <a:off x="482879" y="1613332"/>
          <a:ext cx="5098415" cy="650875"/>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1100" kern="100">
              <a:effectLst/>
              <a:latin typeface="Aptos" panose="020B0004020202020204" pitchFamily="34" charset="0"/>
              <a:ea typeface="Aptos" panose="020B0004020202020204" pitchFamily="34" charset="0"/>
              <a:cs typeface="Cordia New" panose="020B0304020202020204" pitchFamily="34" charset="-34"/>
            </a:rPr>
            <a:t>        B      J      R     S      T    TH   M             L             K    A    L     LL    S             A      K     M           F      K   </a:t>
          </a:r>
          <a:endParaRPr lang="en-NZ" sz="1100" kern="100">
            <a:effectLst/>
            <a:latin typeface="Aptos" panose="020B0004020202020204" pitchFamily="34" charset="0"/>
            <a:ea typeface="Aptos" panose="020B0004020202020204" pitchFamily="34" charset="0"/>
            <a:cs typeface="Cordia New" panose="020B0304020202020204" pitchFamily="34" charset="-34"/>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0.08655</cdr:x>
      <cdr:y>0.54217</cdr:y>
    </cdr:from>
    <cdr:to>
      <cdr:x>0.97682</cdr:x>
      <cdr:y>0.77699</cdr:y>
    </cdr:to>
    <cdr:sp macro="" textlink="">
      <cdr:nvSpPr>
        <cdr:cNvPr id="2" name="Text Box 1"/>
        <cdr:cNvSpPr txBox="1"/>
      </cdr:nvSpPr>
      <cdr:spPr>
        <a:xfrm xmlns:a="http://schemas.openxmlformats.org/drawingml/2006/main">
          <a:off x="504901" y="1502766"/>
          <a:ext cx="5193640" cy="650875"/>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1100" kern="100">
              <a:effectLst/>
              <a:latin typeface="Aptos" panose="020B0004020202020204" pitchFamily="34" charset="0"/>
              <a:ea typeface="Aptos" panose="020B0004020202020204" pitchFamily="34" charset="0"/>
              <a:cs typeface="Cordia New" panose="020B0304020202020204" pitchFamily="34" charset="-34"/>
            </a:rPr>
            <a:t>        B      J      R     S      T    TH   M             L             K       L      LL    S             A      K     M           F      K   </a:t>
          </a:r>
          <a:endParaRPr lang="en-NZ" sz="1100" kern="100">
            <a:effectLst/>
            <a:latin typeface="Aptos" panose="020B0004020202020204" pitchFamily="34" charset="0"/>
            <a:ea typeface="Aptos" panose="020B0004020202020204" pitchFamily="34" charset="0"/>
            <a:cs typeface="Cordia New" panose="020B0304020202020204" pitchFamily="34" charset="-34"/>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0.0878</cdr:x>
      <cdr:y>0.50479</cdr:y>
    </cdr:from>
    <cdr:to>
      <cdr:x>0.9787</cdr:x>
      <cdr:y>0.75376</cdr:y>
    </cdr:to>
    <cdr:sp macro="" textlink="">
      <cdr:nvSpPr>
        <cdr:cNvPr id="2" name="Text Box 1"/>
        <cdr:cNvSpPr txBox="1"/>
      </cdr:nvSpPr>
      <cdr:spPr>
        <a:xfrm xmlns:a="http://schemas.openxmlformats.org/drawingml/2006/main">
          <a:off x="512217" y="1319681"/>
          <a:ext cx="5197297" cy="650875"/>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1100" kern="100">
              <a:effectLst/>
              <a:latin typeface="Aptos" panose="020B0004020202020204" pitchFamily="34" charset="0"/>
              <a:ea typeface="Aptos" panose="020B0004020202020204" pitchFamily="34" charset="0"/>
              <a:cs typeface="Cordia New" panose="020B0304020202020204" pitchFamily="34" charset="-34"/>
            </a:rPr>
            <a:t>        B      J      R     S      T    TH   M             L             K      L     LL    S             A      K     M              F      K   </a:t>
          </a:r>
          <a:endParaRPr lang="en-NZ" sz="1100" kern="100">
            <a:effectLst/>
            <a:latin typeface="Aptos" panose="020B0004020202020204" pitchFamily="34" charset="0"/>
            <a:ea typeface="Aptos" panose="020B0004020202020204" pitchFamily="34" charset="0"/>
            <a:cs typeface="Cordia New" panose="020B0304020202020204" pitchFamily="34" charset="-34"/>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0.08883</cdr:x>
      <cdr:y>0.51438</cdr:y>
    </cdr:from>
    <cdr:to>
      <cdr:x>0.97689</cdr:x>
      <cdr:y>0.73099</cdr:y>
    </cdr:to>
    <cdr:sp macro="" textlink="">
      <cdr:nvSpPr>
        <cdr:cNvPr id="2" name="Text Box 1"/>
        <cdr:cNvSpPr txBox="1"/>
      </cdr:nvSpPr>
      <cdr:spPr>
        <a:xfrm xmlns:a="http://schemas.openxmlformats.org/drawingml/2006/main">
          <a:off x="519506" y="1545615"/>
          <a:ext cx="5193665" cy="650875"/>
        </a:xfrm>
        <a:prstGeom xmlns:a="http://schemas.openxmlformats.org/drawingml/2006/main" prst="rect">
          <a:avLst/>
        </a:prstGeom>
        <a:solidFill xmlns:a="http://schemas.openxmlformats.org/drawingml/2006/main">
          <a:schemeClr val="lt1"/>
        </a:solidFill>
        <a:ln xmlns:a="http://schemas.openxmlformats.org/drawingml/2006/main" w="6350">
          <a:solidFill>
            <a:prstClr val="black"/>
          </a:solid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nSpc>
              <a:spcPct val="107000"/>
            </a:lnSpc>
            <a:spcAft>
              <a:spcPts val="800"/>
            </a:spcAft>
          </a:pPr>
          <a:r>
            <a:rPr lang="en-GB" sz="1100" kern="100">
              <a:effectLst/>
              <a:latin typeface="Aptos" panose="020B0004020202020204" pitchFamily="34" charset="0"/>
              <a:ea typeface="Aptos" panose="020B0004020202020204" pitchFamily="34" charset="0"/>
              <a:cs typeface="Cordia New" panose="020B0304020202020204" pitchFamily="34" charset="-34"/>
            </a:rPr>
            <a:t>        B      J      R     S      T    TH   M             L             K      L     LL    S             A      K     M             F      K   </a:t>
          </a:r>
          <a:endParaRPr lang="en-NZ" sz="1100" kern="100">
            <a:effectLst/>
            <a:latin typeface="Aptos" panose="020B0004020202020204" pitchFamily="34" charset="0"/>
            <a:ea typeface="Aptos" panose="020B0004020202020204" pitchFamily="34" charset="0"/>
            <a:cs typeface="Cordia New" panose="020B0304020202020204" pitchFamily="34" charset="-34"/>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90480-B21A-4582-8D91-BDAFE9C6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2752</Words>
  <Characters>15690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Matheson</dc:creator>
  <cp:keywords/>
  <dc:description/>
  <cp:lastModifiedBy>Goldfields Principal</cp:lastModifiedBy>
  <cp:revision>2</cp:revision>
  <cp:lastPrinted>2025-02-25T23:12:00Z</cp:lastPrinted>
  <dcterms:created xsi:type="dcterms:W3CDTF">2025-03-03T22:33:00Z</dcterms:created>
  <dcterms:modified xsi:type="dcterms:W3CDTF">2025-03-03T22:33:00Z</dcterms:modified>
</cp:coreProperties>
</file>